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A4" w:rsidRPr="00F54685" w:rsidRDefault="00173FA4" w:rsidP="007B19FD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  <w:r w:rsidRPr="00F54685">
        <w:rPr>
          <w:rFonts w:ascii="Calibri" w:hAnsi="Calibri"/>
          <w:b/>
          <w:bCs/>
          <w:sz w:val="32"/>
          <w:szCs w:val="32"/>
        </w:rPr>
        <w:t>VNITŘNÍ ŘÁD ODLEHČOVACÍ SLUŽBY DOMOVA DALIBORKA</w:t>
      </w:r>
    </w:p>
    <w:p w:rsidR="007B19FD" w:rsidRPr="00F54685" w:rsidRDefault="007B19FD" w:rsidP="007B19FD">
      <w:pPr>
        <w:outlineLvl w:val="0"/>
        <w:rPr>
          <w:rFonts w:asciiTheme="minorHAnsi" w:hAnsiTheme="minorHAnsi" w:cstheme="minorHAnsi"/>
          <w:b/>
          <w:bCs/>
        </w:rPr>
      </w:pPr>
      <w:r w:rsidRPr="00F54685">
        <w:rPr>
          <w:rFonts w:asciiTheme="minorHAnsi" w:hAnsiTheme="minorHAnsi" w:cstheme="minorHAnsi"/>
          <w:b/>
          <w:bCs/>
        </w:rPr>
        <w:t>Základní ustanovení</w:t>
      </w:r>
    </w:p>
    <w:p w:rsidR="007B19FD" w:rsidRPr="00F54685" w:rsidRDefault="007B19FD" w:rsidP="007B19FD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 xml:space="preserve">Vnitřní řád odlehčovacích služeb (dále OS) Domova Daliborka (dále Domov) jsou platná vnitřní pravidla služby vyplývající z jejího charakteru, která jsou zpracována v souladu se zákonem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 xml:space="preserve">č. 108/2006 Sb., o sociálních službách v. z. p. p. a jeho provádějící vyhlášky č. 505/2006 Sb. a jsou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>pro všechny uživatele OS závazná.</w:t>
      </w:r>
    </w:p>
    <w:p w:rsidR="007B19FD" w:rsidRPr="00F54685" w:rsidRDefault="007B19FD" w:rsidP="007B19FD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>S vnitřním řádem OS, který je přílohou smlouvy o poskytování sociální služby, jsou uživatelé seznámeni před podpisem Smlouvy o poskytování sociální služby a</w:t>
      </w:r>
      <w:r w:rsidR="0000548C">
        <w:rPr>
          <w:rFonts w:asciiTheme="minorHAnsi" w:hAnsiTheme="minorHAnsi" w:cstheme="minorHAnsi"/>
          <w:bCs/>
        </w:rPr>
        <w:t xml:space="preserve"> </w:t>
      </w:r>
      <w:r w:rsidRPr="00F54685">
        <w:rPr>
          <w:rFonts w:asciiTheme="minorHAnsi" w:hAnsiTheme="minorHAnsi" w:cstheme="minorHAnsi"/>
          <w:bCs/>
        </w:rPr>
        <w:t xml:space="preserve">obdrží jej v písemné podobě. </w:t>
      </w:r>
    </w:p>
    <w:p w:rsidR="007B19FD" w:rsidRPr="00F54685" w:rsidRDefault="007B19FD" w:rsidP="007B19FD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  <w:bCs/>
        </w:rPr>
        <w:t xml:space="preserve">Je povinností všech uživatelů a asistentů OS budovat a udržovat dobré vztahy a dodržovat zásady slušného chování vůči ostatním uživatelům i personálu. Každý je povinen zdržet se takového chování, které by narušovalo kolektivní soužití a poskytování služby. </w:t>
      </w:r>
      <w:r w:rsidRPr="00F54685">
        <w:rPr>
          <w:rFonts w:asciiTheme="minorHAnsi" w:hAnsiTheme="minorHAnsi" w:cstheme="minorHAnsi"/>
        </w:rPr>
        <w:t xml:space="preserve">Za nepřípustné chování </w:t>
      </w:r>
      <w:r w:rsidR="000922EF">
        <w:rPr>
          <w:rFonts w:asciiTheme="minorHAnsi" w:hAnsiTheme="minorHAnsi" w:cstheme="minorHAnsi"/>
        </w:rPr>
        <w:br/>
      </w:r>
      <w:r w:rsidRPr="00F54685">
        <w:rPr>
          <w:rFonts w:asciiTheme="minorHAnsi" w:hAnsiTheme="minorHAnsi" w:cstheme="minorHAnsi"/>
        </w:rPr>
        <w:t xml:space="preserve">a jednání v našem zařízení považujeme především slovní nebo fyzické napadání ostatních uživatelů, pracovníků nebo jiných osob právě přítomných na službě, projevy šikany a ničení vybavení služby, ať již je příčina tohoto jakákoliv (požívání alkoholu, vědomé nedodržování léčebného režimu, nedodržování zásad osobní hygieny apod.). </w:t>
      </w:r>
    </w:p>
    <w:p w:rsidR="007B19FD" w:rsidRPr="00F54685" w:rsidRDefault="007B19FD" w:rsidP="007B19FD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>V případě závažného porušení vnitřního řádu OS si poskytovatel vyhrazuje právo k okamžitému ukončení smlouvy s platností ke dni doručení. Za závažné porušení vnitřního řádu jsou považovány především:</w:t>
      </w:r>
    </w:p>
    <w:p w:rsidR="007B19FD" w:rsidRPr="00F54685" w:rsidRDefault="007B19FD" w:rsidP="007B19FD">
      <w:pPr>
        <w:pStyle w:val="Odstavecseseznamem"/>
        <w:numPr>
          <w:ilvl w:val="0"/>
          <w:numId w:val="7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 xml:space="preserve">úmyslné a bezdůvodné hrubé verbální a fyzické útoky vůči ostatním uživatelům či pracovníkům </w:t>
      </w:r>
    </w:p>
    <w:p w:rsidR="007B19FD" w:rsidRPr="00F54685" w:rsidRDefault="007B19FD" w:rsidP="007B19FD">
      <w:pPr>
        <w:pStyle w:val="Odstavecseseznamem"/>
        <w:numPr>
          <w:ilvl w:val="0"/>
          <w:numId w:val="7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>chování a jednání naplňující skutkovou podstatu trestného činu.</w:t>
      </w:r>
    </w:p>
    <w:p w:rsidR="007B19FD" w:rsidRPr="00F54685" w:rsidRDefault="007B19FD" w:rsidP="007B19FD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 xml:space="preserve">V případě opakovaného porušování vnitřního řádu méně závažným způsobem, je na tuto skutečnost uživatel upozorněn a je požádán o nápravu. </w:t>
      </w:r>
      <w:r w:rsidR="00A5541C" w:rsidRPr="00F54685">
        <w:rPr>
          <w:rFonts w:asciiTheme="minorHAnsi" w:hAnsiTheme="minorHAnsi" w:cstheme="minorHAnsi"/>
          <w:bCs/>
        </w:rPr>
        <w:t>P</w:t>
      </w:r>
      <w:r w:rsidR="00FB439B" w:rsidRPr="00F54685">
        <w:rPr>
          <w:rFonts w:asciiTheme="minorHAnsi" w:hAnsiTheme="minorHAnsi" w:cstheme="minorHAnsi"/>
          <w:bCs/>
        </w:rPr>
        <w:t xml:space="preserve">oskytovatel </w:t>
      </w:r>
      <w:r w:rsidR="00A5541C" w:rsidRPr="00F54685">
        <w:rPr>
          <w:rFonts w:asciiTheme="minorHAnsi" w:hAnsiTheme="minorHAnsi" w:cstheme="minorHAnsi"/>
          <w:bCs/>
        </w:rPr>
        <w:t xml:space="preserve">si </w:t>
      </w:r>
      <w:r w:rsidR="00FB439B" w:rsidRPr="00F54685">
        <w:rPr>
          <w:rFonts w:asciiTheme="minorHAnsi" w:hAnsiTheme="minorHAnsi" w:cstheme="minorHAnsi"/>
          <w:bCs/>
        </w:rPr>
        <w:t>vyhrazuje právo k okamžitému ukončení smlouvy s platností ke dni doručení</w:t>
      </w:r>
      <w:r w:rsidR="00A5541C" w:rsidRPr="00F54685">
        <w:rPr>
          <w:rFonts w:asciiTheme="minorHAnsi" w:hAnsiTheme="minorHAnsi" w:cstheme="minorHAnsi"/>
          <w:bCs/>
        </w:rPr>
        <w:t xml:space="preserve"> v případě, že budou zaznamenány 3 takové přestupky</w:t>
      </w:r>
      <w:r w:rsidR="00FB439B" w:rsidRPr="00F54685">
        <w:rPr>
          <w:rFonts w:asciiTheme="minorHAnsi" w:hAnsiTheme="minorHAnsi" w:cstheme="minorHAnsi"/>
          <w:bCs/>
        </w:rPr>
        <w:t>.</w:t>
      </w:r>
    </w:p>
    <w:p w:rsidR="007B19FD" w:rsidRPr="00F54685" w:rsidRDefault="007B19FD" w:rsidP="007B19FD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  <w:color w:val="7030A0"/>
        </w:rPr>
      </w:pPr>
      <w:r w:rsidRPr="00F54685">
        <w:rPr>
          <w:rFonts w:asciiTheme="minorHAnsi" w:hAnsiTheme="minorHAnsi" w:cstheme="minorHAnsi"/>
          <w:bCs/>
        </w:rPr>
        <w:t>O všech upozorněních na porušování vnitřního řádu a jednáních s uživatelem vedoucích k nápravě porušování vnitřního řádu je proveden zápis do dokumentace uživatele.</w:t>
      </w:r>
    </w:p>
    <w:p w:rsidR="00173FA4" w:rsidRPr="00F54685" w:rsidRDefault="00173FA4" w:rsidP="00173FA4">
      <w:pPr>
        <w:outlineLvl w:val="0"/>
        <w:rPr>
          <w:rFonts w:ascii="Calibri" w:hAnsi="Calibri"/>
          <w:bCs/>
        </w:rPr>
      </w:pPr>
    </w:p>
    <w:p w:rsidR="00381C23" w:rsidRPr="00F54685" w:rsidRDefault="00381C23" w:rsidP="00381C23">
      <w:pPr>
        <w:rPr>
          <w:rFonts w:asciiTheme="minorHAnsi" w:hAnsiTheme="minorHAnsi" w:cstheme="minorHAnsi"/>
          <w:b/>
        </w:rPr>
      </w:pPr>
      <w:r w:rsidRPr="00F54685">
        <w:rPr>
          <w:rFonts w:asciiTheme="minorHAnsi" w:hAnsiTheme="minorHAnsi" w:cstheme="minorHAnsi"/>
          <w:b/>
        </w:rPr>
        <w:t>VNITŘNÍ PRAVIDLA POSKYTOVANÉ SLUŽBY</w:t>
      </w:r>
    </w:p>
    <w:p w:rsidR="00856711" w:rsidRPr="00F54685" w:rsidRDefault="00856711" w:rsidP="00856711">
      <w:pPr>
        <w:pStyle w:val="Odstavecseseznamem"/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7030A0"/>
        </w:rPr>
      </w:pPr>
      <w:r w:rsidRPr="00F54685">
        <w:rPr>
          <w:rFonts w:asciiTheme="minorHAnsi" w:hAnsiTheme="minorHAnsi" w:cstheme="minorHAnsi"/>
          <w:bCs/>
          <w:color w:val="000000"/>
        </w:rPr>
        <w:t>P</w:t>
      </w:r>
      <w:r w:rsidRPr="00F54685">
        <w:rPr>
          <w:rFonts w:asciiTheme="minorHAnsi" w:hAnsiTheme="minorHAnsi" w:cstheme="minorHAnsi"/>
          <w:color w:val="000000"/>
        </w:rPr>
        <w:t>oskytovatel se zavazuje poskytovat uživateli sociální službu podle dojednaných podmínek, v souladu s osobním cílem a individuálním plánem, v dohodnutém rozsahu a ceně. Po dohodě s uživatelem poskytovatel poskytuje i fakultativní služby z</w:t>
      </w:r>
      <w:r w:rsidRPr="00F54685">
        <w:rPr>
          <w:rFonts w:asciiTheme="minorHAnsi" w:hAnsiTheme="minorHAnsi" w:cstheme="minorHAnsi"/>
        </w:rPr>
        <w:t>a individuální úhradu. Uživatel má právo v průběhu poskytování služby kdykoliv zažádat o změnu sjednaného rozsahu a podmínek služby. Poskytovatel může v případě, že z jeho pohledu opakovaně dochází ke změnám sjednaného rozsahu a podmínek služby uživateli navrhnout změnu dojednaných podmínek.</w:t>
      </w:r>
    </w:p>
    <w:p w:rsidR="00856711" w:rsidRPr="00F54685" w:rsidRDefault="00856711" w:rsidP="00856711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7030A0"/>
        </w:rPr>
      </w:pPr>
      <w:r w:rsidRPr="00F54685">
        <w:rPr>
          <w:rFonts w:asciiTheme="minorHAnsi" w:hAnsiTheme="minorHAnsi" w:cstheme="minorHAnsi"/>
        </w:rPr>
        <w:t>Uživatel má právo kdykoliv, bez udání důvodu ukončit poskytování služby před vypršením platnosti smlouvy.</w:t>
      </w:r>
      <w:r w:rsidR="0000548C">
        <w:rPr>
          <w:rFonts w:asciiTheme="minorHAnsi" w:hAnsiTheme="minorHAnsi" w:cstheme="minorHAnsi"/>
        </w:rPr>
        <w:t xml:space="preserve"> </w:t>
      </w:r>
      <w:r w:rsidRPr="00F54685">
        <w:rPr>
          <w:rFonts w:asciiTheme="minorHAnsi" w:hAnsiTheme="minorHAnsi" w:cstheme="minorHAnsi"/>
        </w:rPr>
        <w:t>Při odchodu ze služby je povinen vrátit všechny propůjčené věci a pomůcky (klíče, polohovací a manipulační pomůcky, chodítka, vozík atd.). Případné náklady na opravu škod vzniklých v důsledku nedbalostního či úmyslného jednání uživatele bude poskytovatel v souladu s obecně závaznými právními předpisy vymáhat vzniklou škodu.</w:t>
      </w:r>
    </w:p>
    <w:p w:rsidR="00901E4E" w:rsidRPr="00F54685" w:rsidRDefault="00901E4E" w:rsidP="00901E4E">
      <w:pPr>
        <w:numPr>
          <w:ilvl w:val="0"/>
          <w:numId w:val="8"/>
        </w:numPr>
        <w:suppressAutoHyphens/>
        <w:jc w:val="both"/>
        <w:rPr>
          <w:rFonts w:ascii="Calibri" w:hAnsi="Calibri"/>
        </w:rPr>
      </w:pPr>
      <w:r w:rsidRPr="00F54685">
        <w:rPr>
          <w:rFonts w:ascii="Calibri" w:hAnsi="Calibri"/>
        </w:rPr>
        <w:t xml:space="preserve">Součástí poskytování odlehčovací služby není zajištění léků a prostředků zdravotnické techniky. </w:t>
      </w:r>
      <w:r w:rsidR="000922EF">
        <w:rPr>
          <w:rFonts w:ascii="Calibri" w:hAnsi="Calibri"/>
        </w:rPr>
        <w:br/>
      </w:r>
      <w:r w:rsidRPr="00F54685">
        <w:rPr>
          <w:rFonts w:ascii="Calibri" w:hAnsi="Calibri"/>
        </w:rPr>
        <w:t xml:space="preserve">Na dobu pobytu v zařízeních si uživatel sám nebo prostřednictvím rodiny opatří léky a potřebné zdravotnické pomůcky (inkontinenční pomůcky, kompenzační pomůcky – invalidní vozík, chodítko, francouzská hůl). </w:t>
      </w:r>
    </w:p>
    <w:p w:rsidR="00537D2E" w:rsidRPr="00F54685" w:rsidRDefault="00537D2E" w:rsidP="00901E4E">
      <w:pPr>
        <w:numPr>
          <w:ilvl w:val="0"/>
          <w:numId w:val="8"/>
        </w:numPr>
        <w:suppressAutoHyphens/>
        <w:jc w:val="both"/>
        <w:rPr>
          <w:rFonts w:ascii="Calibri" w:hAnsi="Calibri"/>
        </w:rPr>
      </w:pPr>
      <w:r w:rsidRPr="00F54685">
        <w:rPr>
          <w:rFonts w:ascii="Calibri" w:hAnsi="Calibri"/>
        </w:rPr>
        <w:t xml:space="preserve">Poskytovatel si vyhrazuje právo </w:t>
      </w:r>
      <w:r w:rsidRPr="00F54685">
        <w:rPr>
          <w:rFonts w:asciiTheme="minorHAnsi" w:hAnsiTheme="minorHAnsi" w:cstheme="minorHAnsi"/>
          <w:bCs/>
        </w:rPr>
        <w:t xml:space="preserve">v rámci ochrany zdraví ostatních uživatelů a pracovníků a dodržení základních pravidel prevence šíření akutních infekčních nemocnění a zabránění vzniku epidemie, </w:t>
      </w:r>
      <w:r w:rsidRPr="00F54685">
        <w:rPr>
          <w:rFonts w:ascii="Calibri" w:hAnsi="Calibri"/>
        </w:rPr>
        <w:t>nepřijmout uživatele, který je v akutní fázi infekčního onemocnění, popř. řešit tyto situace individuálně.</w:t>
      </w:r>
    </w:p>
    <w:p w:rsidR="00EC0908" w:rsidRPr="00F54685" w:rsidRDefault="00EC0908" w:rsidP="00EC0908">
      <w:pPr>
        <w:numPr>
          <w:ilvl w:val="0"/>
          <w:numId w:val="8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Cs/>
        </w:rPr>
        <w:lastRenderedPageBreak/>
        <w:t>Uživatel v průběhu celého pobytu v</w:t>
      </w:r>
      <w:r w:rsidR="00C97904">
        <w:rPr>
          <w:rFonts w:ascii="Calibri" w:hAnsi="Calibri"/>
          <w:bCs/>
        </w:rPr>
        <w:t> </w:t>
      </w:r>
      <w:r w:rsidRPr="00F54685">
        <w:rPr>
          <w:rFonts w:ascii="Calibri" w:hAnsi="Calibri"/>
          <w:bCs/>
        </w:rPr>
        <w:t>OS</w:t>
      </w:r>
      <w:r w:rsidR="00C97904">
        <w:rPr>
          <w:rFonts w:ascii="Calibri" w:hAnsi="Calibri"/>
          <w:bCs/>
        </w:rPr>
        <w:t xml:space="preserve"> </w:t>
      </w:r>
      <w:r w:rsidRPr="00F54685">
        <w:rPr>
          <w:rFonts w:ascii="Calibri" w:hAnsi="Calibri"/>
          <w:bCs/>
        </w:rPr>
        <w:t xml:space="preserve">dbá na dodržování základních hygienických pravidel </w:t>
      </w:r>
      <w:r w:rsidR="000922EF">
        <w:rPr>
          <w:rFonts w:ascii="Calibri" w:hAnsi="Calibri"/>
          <w:bCs/>
        </w:rPr>
        <w:br/>
      </w:r>
      <w:r w:rsidRPr="00F54685">
        <w:rPr>
          <w:rFonts w:ascii="Calibri" w:hAnsi="Calibri"/>
          <w:bCs/>
        </w:rPr>
        <w:t xml:space="preserve">a na dostatečnou osobní hygienu dle svých schopností sám nebo s pomocí asistenta, aby nenarušoval </w:t>
      </w:r>
      <w:r w:rsidRPr="00F54685">
        <w:rPr>
          <w:rFonts w:asciiTheme="minorHAnsi" w:hAnsiTheme="minorHAnsi" w:cstheme="minorHAnsi"/>
        </w:rPr>
        <w:t>pobyt</w:t>
      </w:r>
      <w:r w:rsidR="00C97904">
        <w:rPr>
          <w:rFonts w:asciiTheme="minorHAnsi" w:hAnsiTheme="minorHAnsi" w:cstheme="minorHAnsi"/>
        </w:rPr>
        <w:t xml:space="preserve"> </w:t>
      </w:r>
      <w:r w:rsidRPr="00F54685">
        <w:rPr>
          <w:rFonts w:asciiTheme="minorHAnsi" w:hAnsiTheme="minorHAnsi" w:cstheme="minorHAnsi"/>
        </w:rPr>
        <w:t>ostatních uživatelů na pokoji, resp. ve službě.</w:t>
      </w:r>
    </w:p>
    <w:p w:rsidR="00856711" w:rsidRPr="00F54685" w:rsidRDefault="00856711" w:rsidP="00856711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</w:rPr>
        <w:t xml:space="preserve">Každý uživatel má ustanoveného svého klíčového asistenta. Klíčový asistent je kontaktní osobou při řešení jakýchkoliv záležitostí vyplývajících jak z užívání služby, tak i záležitostí týkajících se každodenního života. </w:t>
      </w:r>
      <w:r w:rsidRPr="00F54685">
        <w:rPr>
          <w:rFonts w:asciiTheme="minorHAnsi" w:hAnsiTheme="minorHAnsi" w:cstheme="minorHAnsi"/>
          <w:bCs/>
        </w:rPr>
        <w:t xml:space="preserve">Společně s ním vytváří a aktualizuje svůj individuální plán a stanovuje individuální cíle, které především vedou ke zvládnutí dočasného pobytu uživatele ve službě v klidu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>a v jeho osobní pohodě. Klient si běžně svého klíčového pracovníka nevybírá, ale může být k jeho žádosti přihlíženo s ohledem na provozní možnosti.</w:t>
      </w:r>
      <w:r w:rsidR="00666794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Pr="00F54685">
        <w:rPr>
          <w:rFonts w:ascii="Calibri" w:hAnsi="Calibri"/>
        </w:rPr>
        <w:t xml:space="preserve">Klíčový pracovník není přítomen každý den </w:t>
      </w:r>
      <w:r w:rsidR="000922EF">
        <w:rPr>
          <w:rFonts w:ascii="Calibri" w:hAnsi="Calibri"/>
        </w:rPr>
        <w:br/>
      </w:r>
      <w:r w:rsidRPr="00F54685">
        <w:rPr>
          <w:rFonts w:ascii="Calibri" w:hAnsi="Calibri"/>
        </w:rPr>
        <w:t>ve službě, neboť pracuje dle rozpisu služeb, proto není možné vyžadovat jeho neustálou každodenní přítomnost.</w:t>
      </w:r>
      <w:r w:rsidRPr="00F54685">
        <w:rPr>
          <w:rFonts w:asciiTheme="minorHAnsi" w:hAnsiTheme="minorHAnsi" w:cstheme="minorHAnsi"/>
          <w:bCs/>
        </w:rPr>
        <w:t xml:space="preserve"> V případě dlouhodobých neshod, které zásadním způsobem ovlivňují vzájemnou spolupráci a naplňování podmínek vzájemné smlouvy, si může klient </w:t>
      </w:r>
      <w:r w:rsidRPr="00F54685">
        <w:rPr>
          <w:rFonts w:asciiTheme="minorHAnsi" w:hAnsiTheme="minorHAnsi" w:cstheme="minorHAnsi"/>
        </w:rPr>
        <w:t>požádat o změnu klíčového pracovníka, na kterou bude opět přihlíženo s ohledem na provozní možnosti, případně o tuto změnu může zažádat sám klíčový asistent nebo sociální pracovník služby.</w:t>
      </w:r>
    </w:p>
    <w:p w:rsidR="00096771" w:rsidRPr="00F54685" w:rsidRDefault="00096771" w:rsidP="00096771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</w:rPr>
        <w:t>Pracovníci služby mají právo odmítnout poskytnutí úkonu, který si z</w:t>
      </w:r>
      <w:r w:rsidR="00A5541C" w:rsidRPr="00F54685">
        <w:rPr>
          <w:rFonts w:asciiTheme="minorHAnsi" w:hAnsiTheme="minorHAnsi" w:cstheme="minorHAnsi"/>
        </w:rPr>
        <w:t>vládne uživatel učinit sám.</w:t>
      </w:r>
    </w:p>
    <w:p w:rsidR="005F321C" w:rsidRPr="00F54685" w:rsidRDefault="005F321C" w:rsidP="00FB439B">
      <w:pPr>
        <w:pStyle w:val="Odstavecseseznamem"/>
        <w:numPr>
          <w:ilvl w:val="0"/>
          <w:numId w:val="8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Theme="minorHAnsi" w:hAnsiTheme="minorHAnsi" w:cstheme="minorHAnsi"/>
        </w:rPr>
        <w:t xml:space="preserve">Uživatel je povinen uhradit částku vyúčtování za poskytované služby do 15 dnů od data převzetí vyúčtování. Platba může být provedena buď převodem na bankovní účet poskytovatele </w:t>
      </w:r>
      <w:r w:rsidRPr="00F54685">
        <w:rPr>
          <w:rFonts w:asciiTheme="minorHAnsi" w:hAnsiTheme="minorHAnsi" w:cstheme="minorHAnsi"/>
          <w:b/>
          <w:bCs/>
        </w:rPr>
        <w:t>(KB, číslo účtu: 416 749 701/0100, var. symbol: 2262XX</w:t>
      </w:r>
      <w:r w:rsidRPr="00F54685">
        <w:rPr>
          <w:rFonts w:asciiTheme="minorHAnsi" w:hAnsiTheme="minorHAnsi" w:cstheme="minorHAnsi"/>
        </w:rPr>
        <w:t>, přičemž XX je poslední dvojčíslí smlouvy</w:t>
      </w:r>
      <w:r w:rsidRPr="00F54685">
        <w:rPr>
          <w:rFonts w:asciiTheme="minorHAnsi" w:hAnsiTheme="minorHAnsi" w:cstheme="minorHAnsi"/>
          <w:b/>
          <w:bCs/>
        </w:rPr>
        <w:t xml:space="preserve">) </w:t>
      </w:r>
      <w:r w:rsidRPr="00F54685">
        <w:rPr>
          <w:rFonts w:asciiTheme="minorHAnsi" w:hAnsiTheme="minorHAnsi" w:cstheme="minorHAnsi"/>
        </w:rPr>
        <w:t xml:space="preserve">nebo hotově vedoucí odlehčovací služby na základě vystavení příjmového pokladního dokladu. </w:t>
      </w:r>
      <w:r w:rsidRPr="00F54685">
        <w:rPr>
          <w:rFonts w:ascii="Calibri" w:hAnsi="Calibri"/>
          <w:bCs/>
        </w:rPr>
        <w:t xml:space="preserve">Neuhrazení platby bude považováno za hrubé porušení vnitřních pravidel služby a může mít </w:t>
      </w:r>
      <w:r w:rsidR="000922EF">
        <w:rPr>
          <w:rFonts w:ascii="Calibri" w:hAnsi="Calibri"/>
          <w:bCs/>
        </w:rPr>
        <w:br/>
      </w:r>
      <w:r w:rsidRPr="00F54685">
        <w:rPr>
          <w:rFonts w:ascii="Calibri" w:hAnsi="Calibri"/>
          <w:bCs/>
        </w:rPr>
        <w:t>za následek odmítnutí přijetí uživatele na další pobyt do doby, než bude částka v plné výši uhrazena.</w:t>
      </w:r>
    </w:p>
    <w:p w:rsidR="005F321C" w:rsidRPr="00F54685" w:rsidRDefault="005163E5" w:rsidP="005F321C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="Calibri" w:hAnsi="Calibri"/>
          <w:bCs/>
        </w:rPr>
        <w:t>Uživatel má právo naložit se svým volným časem dle svého uvážení s ohledem na ostatní uživatele služby a s ohledem na celkový provoz odlehčovací služby.</w:t>
      </w:r>
      <w:r w:rsidR="00C97904">
        <w:rPr>
          <w:rFonts w:ascii="Calibri" w:hAnsi="Calibri"/>
          <w:bCs/>
        </w:rPr>
        <w:t xml:space="preserve"> </w:t>
      </w:r>
      <w:r w:rsidR="005F321C" w:rsidRPr="00F54685">
        <w:rPr>
          <w:rFonts w:asciiTheme="minorHAnsi" w:hAnsiTheme="minorHAnsi" w:cstheme="minorHAnsi"/>
          <w:bCs/>
        </w:rPr>
        <w:t xml:space="preserve">Pokud </w:t>
      </w:r>
      <w:r w:rsidR="009130E9" w:rsidRPr="00F54685">
        <w:rPr>
          <w:rFonts w:asciiTheme="minorHAnsi" w:hAnsiTheme="minorHAnsi" w:cstheme="minorHAnsi"/>
          <w:bCs/>
        </w:rPr>
        <w:t xml:space="preserve">si </w:t>
      </w:r>
      <w:r w:rsidR="00FB439B" w:rsidRPr="00F54685">
        <w:rPr>
          <w:rFonts w:asciiTheme="minorHAnsi" w:hAnsiTheme="minorHAnsi" w:cstheme="minorHAnsi"/>
          <w:bCs/>
        </w:rPr>
        <w:t xml:space="preserve">rodina </w:t>
      </w:r>
      <w:r w:rsidR="009130E9" w:rsidRPr="00F54685">
        <w:rPr>
          <w:rFonts w:asciiTheme="minorHAnsi" w:hAnsiTheme="minorHAnsi" w:cstheme="minorHAnsi"/>
          <w:bCs/>
        </w:rPr>
        <w:t xml:space="preserve">chce vzít uživatele </w:t>
      </w:r>
      <w:r w:rsidR="000922EF">
        <w:rPr>
          <w:rFonts w:asciiTheme="minorHAnsi" w:hAnsiTheme="minorHAnsi" w:cstheme="minorHAnsi"/>
          <w:bCs/>
        </w:rPr>
        <w:br/>
      </w:r>
      <w:r w:rsidR="009130E9" w:rsidRPr="00F54685">
        <w:rPr>
          <w:rFonts w:asciiTheme="minorHAnsi" w:hAnsiTheme="minorHAnsi" w:cstheme="minorHAnsi"/>
          <w:bCs/>
        </w:rPr>
        <w:t xml:space="preserve">na procházku mimo OS či domů na návštěvu </w:t>
      </w:r>
      <w:r w:rsidR="005F321C" w:rsidRPr="00F54685">
        <w:rPr>
          <w:rFonts w:asciiTheme="minorHAnsi" w:hAnsiTheme="minorHAnsi" w:cstheme="minorHAnsi"/>
          <w:bCs/>
        </w:rPr>
        <w:t xml:space="preserve">domlouvá se </w:t>
      </w:r>
      <w:r w:rsidR="009130E9" w:rsidRPr="00F54685">
        <w:rPr>
          <w:rFonts w:asciiTheme="minorHAnsi" w:hAnsiTheme="minorHAnsi" w:cstheme="minorHAnsi"/>
          <w:bCs/>
        </w:rPr>
        <w:t>na této skutečnosti předem</w:t>
      </w:r>
      <w:r w:rsidR="005F321C" w:rsidRPr="00F54685">
        <w:rPr>
          <w:rFonts w:asciiTheme="minorHAnsi" w:hAnsiTheme="minorHAnsi" w:cstheme="minorHAnsi"/>
          <w:bCs/>
        </w:rPr>
        <w:t>, resp. informuje službu konající personál</w:t>
      </w:r>
      <w:r w:rsidR="009130E9" w:rsidRPr="00F54685">
        <w:rPr>
          <w:rFonts w:asciiTheme="minorHAnsi" w:hAnsiTheme="minorHAnsi" w:cstheme="minorHAnsi"/>
          <w:bCs/>
        </w:rPr>
        <w:t>. Doba opuštění služby nesmí přesáhnout 24 hodin, neboť</w:t>
      </w:r>
      <w:r w:rsidR="00C97904">
        <w:rPr>
          <w:rFonts w:asciiTheme="minorHAnsi" w:hAnsiTheme="minorHAnsi" w:cstheme="minorHAnsi"/>
          <w:bCs/>
        </w:rPr>
        <w:t xml:space="preserve"> </w:t>
      </w:r>
      <w:r w:rsidR="00624D87" w:rsidRPr="00F54685">
        <w:rPr>
          <w:rFonts w:asciiTheme="minorHAnsi" w:hAnsiTheme="minorHAnsi" w:cstheme="minorHAnsi"/>
          <w:bCs/>
        </w:rPr>
        <w:t xml:space="preserve">tím dojde k porušení podmínek poskytované služby a dojde k ukončení smlouvy. Je-li nezbytné pobyt přerušit na dobu delší než 24 hod., např. z důvodu lékařského ošetření, hospitalizace, domluví se se sociálním pracovníkem ukončení stávající smlouvy a podepsání smlouvy nové. Čas rezervace lůžka je v maximální délce </w:t>
      </w:r>
      <w:r w:rsidR="00A5541C" w:rsidRPr="00F54685">
        <w:rPr>
          <w:rFonts w:asciiTheme="minorHAnsi" w:hAnsiTheme="minorHAnsi" w:cstheme="minorHAnsi"/>
          <w:bCs/>
        </w:rPr>
        <w:t>2</w:t>
      </w:r>
      <w:r w:rsidR="00624D87" w:rsidRPr="00F54685">
        <w:rPr>
          <w:rFonts w:asciiTheme="minorHAnsi" w:hAnsiTheme="minorHAnsi" w:cstheme="minorHAnsi"/>
          <w:bCs/>
        </w:rPr>
        <w:t xml:space="preserve"> dnů, po uplynutí této doby se již uživatel resp. jeho rodina nemohou domáhat opětovného přijetí a poskytovatel má právo místo obsadit další zájemcem.</w:t>
      </w:r>
    </w:p>
    <w:p w:rsidR="00624D87" w:rsidRPr="00F54685" w:rsidRDefault="00624D87" w:rsidP="00624D8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54685">
        <w:rPr>
          <w:rFonts w:ascii="Calibri" w:hAnsi="Calibri" w:cs="Calibri"/>
        </w:rPr>
        <w:t>Poskytovatel služby má právo na přestěhování uživatele z jednolůžkového na vícelůžkový pokoj (nebo naopak), pokud jsou k tomu z jeho strany provozní důvody.</w:t>
      </w:r>
      <w:r w:rsidR="0000548C">
        <w:rPr>
          <w:rFonts w:ascii="Calibri" w:hAnsi="Calibri" w:cs="Calibri"/>
        </w:rPr>
        <w:t xml:space="preserve"> </w:t>
      </w:r>
      <w:r w:rsidRPr="00F54685">
        <w:rPr>
          <w:rFonts w:ascii="Calibri" w:hAnsi="Calibri" w:cs="Calibri"/>
        </w:rPr>
        <w:t>Provozním důvodem se rozumí</w:t>
      </w:r>
      <w:r w:rsidR="005163E5" w:rsidRPr="00F54685">
        <w:rPr>
          <w:rFonts w:ascii="Calibri" w:hAnsi="Calibri" w:cs="Calibri"/>
        </w:rPr>
        <w:t xml:space="preserve"> především</w:t>
      </w:r>
      <w:r w:rsidRPr="00F54685">
        <w:rPr>
          <w:rFonts w:ascii="Calibri" w:hAnsi="Calibri" w:cs="Calibri"/>
        </w:rPr>
        <w:t>:</w:t>
      </w:r>
    </w:p>
    <w:p w:rsidR="005163E5" w:rsidRPr="00F54685" w:rsidRDefault="00624D87" w:rsidP="005163E5">
      <w:pPr>
        <w:pStyle w:val="Odstavecseseznamem"/>
        <w:numPr>
          <w:ilvl w:val="0"/>
          <w:numId w:val="10"/>
        </w:numPr>
        <w:outlineLvl w:val="0"/>
        <w:rPr>
          <w:rFonts w:ascii="Calibri" w:hAnsi="Calibri" w:cs="Calibri"/>
        </w:rPr>
      </w:pPr>
      <w:r w:rsidRPr="00F54685">
        <w:rPr>
          <w:rFonts w:ascii="Calibri" w:hAnsi="Calibri" w:cs="Calibri"/>
        </w:rPr>
        <w:t>nutné vyřešení obsazenosti služby - kombinování mužů a žen na jednotlivých pokojích,</w:t>
      </w:r>
    </w:p>
    <w:p w:rsidR="00624D87" w:rsidRPr="00F54685" w:rsidRDefault="00624D87" w:rsidP="005163E5">
      <w:pPr>
        <w:pStyle w:val="Odstavecseseznamem"/>
        <w:numPr>
          <w:ilvl w:val="0"/>
          <w:numId w:val="10"/>
        </w:numPr>
        <w:outlineLvl w:val="0"/>
        <w:rPr>
          <w:rFonts w:ascii="Calibri" w:hAnsi="Calibri" w:cs="Calibri"/>
        </w:rPr>
      </w:pPr>
      <w:r w:rsidRPr="00F54685">
        <w:rPr>
          <w:rFonts w:ascii="Calibri" w:hAnsi="Calibri" w:cs="Calibri"/>
        </w:rPr>
        <w:t>specifické potřeby uživatele (např. větší náročnost na prostor v pokoji z důvodu užívání  kompenzačních pomůcek, hlučnost uživatele či jeho specifické chování, které může narušovat chod služby na vícelůžkovém pokoji apod.).</w:t>
      </w:r>
    </w:p>
    <w:p w:rsidR="00624D87" w:rsidRPr="00F54685" w:rsidRDefault="00624D87" w:rsidP="00624D87">
      <w:pPr>
        <w:ind w:left="709"/>
        <w:outlineLvl w:val="0"/>
        <w:rPr>
          <w:rFonts w:ascii="Calibri" w:hAnsi="Calibri" w:cs="Calibri"/>
        </w:rPr>
      </w:pPr>
      <w:r w:rsidRPr="00F54685">
        <w:rPr>
          <w:rFonts w:ascii="Calibri" w:hAnsi="Calibri" w:cs="Calibri"/>
        </w:rPr>
        <w:t>O stěhování informuje sociální pracovník či vedoucí Domova uživatele ihned, nebo co nejdříve od chvíle, kdy tuto potřebu přesunu zjistí a domluví se s uživatelem na čase přestěhování. Současně je uživateli o tomto vyhotoven dodatek ke smlouvě. Pokud je pro uživatele komplikací vyšší cena za jednolůžkový pokoj (po přestěhování z vícelůžkového), je možné se domluvit na individuálním řešení</w:t>
      </w:r>
      <w:r w:rsidR="005163E5" w:rsidRPr="00F54685">
        <w:rPr>
          <w:rFonts w:ascii="Calibri" w:hAnsi="Calibri" w:cs="Calibri"/>
        </w:rPr>
        <w:t xml:space="preserve"> situace</w:t>
      </w:r>
      <w:r w:rsidRPr="00F54685">
        <w:rPr>
          <w:rFonts w:ascii="Calibri" w:hAnsi="Calibri" w:cs="Calibri"/>
        </w:rPr>
        <w:t xml:space="preserve"> s vedoucí Domova.</w:t>
      </w:r>
    </w:p>
    <w:p w:rsidR="005163E5" w:rsidRPr="00F54685" w:rsidRDefault="005163E5" w:rsidP="005163E5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</w:rPr>
        <w:t xml:space="preserve">Uživatel má právo na informace o všech záznamech, které se o něm v </w:t>
      </w:r>
      <w:r w:rsidR="00EC0908" w:rsidRPr="00F54685">
        <w:rPr>
          <w:rFonts w:asciiTheme="minorHAnsi" w:hAnsiTheme="minorHAnsi" w:cstheme="minorHAnsi"/>
        </w:rPr>
        <w:t>OS</w:t>
      </w:r>
      <w:r w:rsidRPr="00F54685">
        <w:rPr>
          <w:rFonts w:asciiTheme="minorHAnsi" w:hAnsiTheme="minorHAnsi" w:cstheme="minorHAnsi"/>
        </w:rPr>
        <w:t xml:space="preserve"> vedou, a má možnost </w:t>
      </w:r>
      <w:r w:rsidR="000922EF">
        <w:rPr>
          <w:rFonts w:asciiTheme="minorHAnsi" w:hAnsiTheme="minorHAnsi" w:cstheme="minorHAnsi"/>
        </w:rPr>
        <w:br/>
      </w:r>
      <w:r w:rsidRPr="00F54685">
        <w:rPr>
          <w:rFonts w:asciiTheme="minorHAnsi" w:hAnsiTheme="minorHAnsi" w:cstheme="minorHAnsi"/>
        </w:rPr>
        <w:t>do těchto záznamů nahlížet, případně si určit a udělit písemný souhlas další osobě k přístupu k jeho údajům a k nahlížení do jeho dokumentace.</w:t>
      </w:r>
    </w:p>
    <w:p w:rsidR="005163E5" w:rsidRPr="00F54685" w:rsidRDefault="005163E5" w:rsidP="005163E5">
      <w:pPr>
        <w:numPr>
          <w:ilvl w:val="0"/>
          <w:numId w:val="8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 xml:space="preserve">Uživatel má právo v pracovní době sociálních pracovníků či vedoucí služby ukládat a následně si vyzvedávat finanční hotovost či drobné cenné věci v zabezpečených kancelářských prostorách oproti </w:t>
      </w:r>
      <w:r w:rsidRPr="00F54685">
        <w:rPr>
          <w:rFonts w:asciiTheme="minorHAnsi" w:hAnsiTheme="minorHAnsi" w:cstheme="minorHAnsi"/>
          <w:bCs/>
        </w:rPr>
        <w:lastRenderedPageBreak/>
        <w:t>potvrzení o uložení/vyzvednutí. Za nezabezpečené věci a věci uložené v bytě nenese poskytovatel zodpovědnost a nelze u něj uplatňovat jakékoliv nároky za jejich ztrátu.</w:t>
      </w:r>
    </w:p>
    <w:p w:rsidR="005163E5" w:rsidRPr="00F54685" w:rsidRDefault="005163E5" w:rsidP="005163E5">
      <w:pPr>
        <w:numPr>
          <w:ilvl w:val="0"/>
          <w:numId w:val="8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 xml:space="preserve">Uživatel má právo podat stížnost, připomínku či podnět k provozu služby, asistenčním službám nebo k chování ostatních uživatelů. Možnosti a pravidla pro podávání stížností jsou vysvětleny v Pravidlech pro vyřizování stížností, která obdrží každý uživatel v písemné podobě při nástupu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 xml:space="preserve">do OS. </w:t>
      </w:r>
    </w:p>
    <w:p w:rsidR="005163E5" w:rsidRPr="00F54685" w:rsidRDefault="005163E5" w:rsidP="00856711">
      <w:pPr>
        <w:pStyle w:val="Odstavecseseznamem"/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7030A0"/>
        </w:rPr>
      </w:pPr>
      <w:r w:rsidRPr="00F54685">
        <w:rPr>
          <w:rFonts w:asciiTheme="minorHAnsi" w:hAnsiTheme="minorHAnsi" w:cstheme="minorHAnsi"/>
          <w:color w:val="000000"/>
        </w:rPr>
        <w:t>Poskytovatel se zavazuje předem informovat uživatele o zásadních změnách ve způsobu poskytování sociálních služeb. Informace o takových změnách (např. změna úhrady za služby) poskytovatel podává uživateli minimálně 14 dnů před nabytím účinnosti takovéto z</w:t>
      </w:r>
      <w:r w:rsidRPr="00F54685">
        <w:rPr>
          <w:rFonts w:asciiTheme="minorHAnsi" w:hAnsiTheme="minorHAnsi" w:cstheme="minorHAnsi"/>
        </w:rPr>
        <w:t xml:space="preserve">měny osobně a písemně. </w:t>
      </w:r>
    </w:p>
    <w:p w:rsidR="005163E5" w:rsidRPr="00F54685" w:rsidRDefault="005163E5" w:rsidP="005163E5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</w:rPr>
        <w:t xml:space="preserve">Uživatel má právo se vyjádřit k přítomnosti a k nahlížení do své dokumentace v případě vstupu praktikantů a stážistů do služby. </w:t>
      </w:r>
    </w:p>
    <w:p w:rsidR="005163E5" w:rsidRPr="00F54685" w:rsidRDefault="005163E5" w:rsidP="005163E5">
      <w:pPr>
        <w:numPr>
          <w:ilvl w:val="0"/>
          <w:numId w:val="8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 xml:space="preserve">Uživatel má právo na soukromí ve svém pokoji a na užívání společných prostor v bytě s ohledem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 xml:space="preserve">na soukromí ostatních uživatelů.  Návštěvy rodinných příslušníků a známých jsou možné pouze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 xml:space="preserve">na pokoji uživatele, nebo v jiných společných prostorách zařízení. Návštěvy ostatních obyvatel domova na pokoji uživatele jsou možné pouze s jeho souhlasem. </w:t>
      </w:r>
    </w:p>
    <w:p w:rsidR="005163E5" w:rsidRPr="00F54685" w:rsidRDefault="005163E5" w:rsidP="005163E5">
      <w:pPr>
        <w:pStyle w:val="Odstavecseseznamem"/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7030A0"/>
        </w:rPr>
      </w:pPr>
      <w:r w:rsidRPr="00F54685">
        <w:rPr>
          <w:rFonts w:asciiTheme="minorHAnsi" w:hAnsiTheme="minorHAnsi" w:cstheme="minorHAnsi"/>
        </w:rPr>
        <w:t>Každý </w:t>
      </w:r>
      <w:r w:rsidRPr="00F54685">
        <w:rPr>
          <w:rFonts w:ascii="Calibri" w:hAnsi="Calibri"/>
          <w:bCs/>
        </w:rPr>
        <w:t>u</w:t>
      </w:r>
      <w:r w:rsidR="00173FA4" w:rsidRPr="00F54685">
        <w:rPr>
          <w:rFonts w:ascii="Calibri" w:hAnsi="Calibri"/>
          <w:bCs/>
        </w:rPr>
        <w:t>živatel má právo na uzamykatelný</w:t>
      </w:r>
      <w:r w:rsidR="00F2762B" w:rsidRPr="00F54685">
        <w:rPr>
          <w:rFonts w:ascii="Calibri" w:hAnsi="Calibri"/>
          <w:bCs/>
        </w:rPr>
        <w:t xml:space="preserve"> prostor ve svém pokoji,</w:t>
      </w:r>
      <w:r w:rsidR="00173FA4" w:rsidRPr="00F54685">
        <w:rPr>
          <w:rFonts w:ascii="Calibri" w:hAnsi="Calibri"/>
          <w:bCs/>
        </w:rPr>
        <w:t xml:space="preserve"> resp. uzamyk</w:t>
      </w:r>
      <w:r w:rsidR="00FD06D5" w:rsidRPr="00F54685">
        <w:rPr>
          <w:rFonts w:ascii="Calibri" w:hAnsi="Calibri"/>
          <w:bCs/>
        </w:rPr>
        <w:t>atelnou skříň s vlastním klíčem</w:t>
      </w:r>
      <w:r w:rsidR="00A5541C" w:rsidRPr="00F54685">
        <w:rPr>
          <w:rFonts w:ascii="Calibri" w:hAnsi="Calibri"/>
          <w:bCs/>
        </w:rPr>
        <w:t>, nebo trezor k uložení cenných věcí</w:t>
      </w:r>
      <w:r w:rsidR="00F2762B" w:rsidRPr="00F54685">
        <w:rPr>
          <w:rFonts w:ascii="Calibri" w:hAnsi="Calibri"/>
          <w:bCs/>
        </w:rPr>
        <w:t>.</w:t>
      </w:r>
      <w:r w:rsidR="00173FA4" w:rsidRPr="00F54685">
        <w:rPr>
          <w:rFonts w:ascii="Calibri" w:hAnsi="Calibri"/>
          <w:bCs/>
        </w:rPr>
        <w:t xml:space="preserve"> Za věci uložené v tomto prostoru si ručí sám. Propůjčený klíč</w:t>
      </w:r>
      <w:r w:rsidR="00F2762B" w:rsidRPr="00F54685">
        <w:rPr>
          <w:rFonts w:ascii="Calibri" w:hAnsi="Calibri"/>
          <w:bCs/>
        </w:rPr>
        <w:t xml:space="preserve"> od skříně</w:t>
      </w:r>
      <w:r w:rsidR="00A5541C" w:rsidRPr="00F54685">
        <w:rPr>
          <w:rFonts w:ascii="Calibri" w:hAnsi="Calibri"/>
          <w:bCs/>
        </w:rPr>
        <w:t>, nebo trezoru</w:t>
      </w:r>
      <w:r w:rsidR="00C97904">
        <w:rPr>
          <w:rFonts w:ascii="Calibri" w:hAnsi="Calibri"/>
          <w:bCs/>
        </w:rPr>
        <w:t xml:space="preserve"> </w:t>
      </w:r>
      <w:r w:rsidR="00173FA4" w:rsidRPr="00F54685">
        <w:rPr>
          <w:rFonts w:ascii="Calibri" w:hAnsi="Calibri"/>
          <w:bCs/>
        </w:rPr>
        <w:t xml:space="preserve">nesmí půjčovat jiným uživatelům ani cizím osobám. V případě ztráty poskytovatel nechá vyrobit náhradní klíče na náklady uživatele. Klíče od </w:t>
      </w:r>
      <w:r w:rsidR="001A094A" w:rsidRPr="00F54685">
        <w:rPr>
          <w:rFonts w:ascii="Calibri" w:hAnsi="Calibri"/>
          <w:bCs/>
        </w:rPr>
        <w:t>skříní nebo</w:t>
      </w:r>
      <w:r w:rsidR="00F2762B" w:rsidRPr="00F54685">
        <w:rPr>
          <w:rFonts w:ascii="Calibri" w:hAnsi="Calibri"/>
          <w:bCs/>
        </w:rPr>
        <w:t xml:space="preserve"> trezoru</w:t>
      </w:r>
      <w:r w:rsidR="00173FA4" w:rsidRPr="00F54685">
        <w:rPr>
          <w:rFonts w:ascii="Calibri" w:hAnsi="Calibri"/>
          <w:bCs/>
        </w:rPr>
        <w:t xml:space="preserve"> mají zapůjčeny pouze uživatelé, kte</w:t>
      </w:r>
      <w:r w:rsidR="00A5541C" w:rsidRPr="00F54685">
        <w:rPr>
          <w:rFonts w:ascii="Calibri" w:hAnsi="Calibri"/>
          <w:bCs/>
        </w:rPr>
        <w:t xml:space="preserve">ří jsou schopni jej používat k </w:t>
      </w:r>
      <w:r w:rsidR="00173FA4" w:rsidRPr="00F54685">
        <w:rPr>
          <w:rFonts w:ascii="Calibri" w:hAnsi="Calibri"/>
          <w:bCs/>
        </w:rPr>
        <w:t>určenému účelu.</w:t>
      </w:r>
    </w:p>
    <w:p w:rsidR="00901E4E" w:rsidRPr="00F54685" w:rsidRDefault="00901E4E" w:rsidP="00901E4E">
      <w:pPr>
        <w:numPr>
          <w:ilvl w:val="0"/>
          <w:numId w:val="8"/>
        </w:numPr>
        <w:jc w:val="both"/>
        <w:outlineLvl w:val="0"/>
        <w:rPr>
          <w:rFonts w:asciiTheme="minorHAnsi" w:hAnsiTheme="minorHAnsi" w:cstheme="minorHAnsi"/>
          <w:bCs/>
        </w:rPr>
      </w:pPr>
      <w:r w:rsidRPr="00F54685">
        <w:rPr>
          <w:rFonts w:asciiTheme="minorHAnsi" w:hAnsiTheme="minorHAnsi" w:cstheme="minorHAnsi"/>
          <w:bCs/>
        </w:rPr>
        <w:t>V každém bytě je zabudován alarm, kterým má uživatel právo přivolat kteréhokoliv pracovníka služby při mimořádných a havarijních situacích. Alarm neslouží ke zneužívání v situacích, které je uživatel schopen vyřešit sám, popř. přijít za pracovníky k dořešení.</w:t>
      </w:r>
    </w:p>
    <w:p w:rsidR="00901E4E" w:rsidRPr="00F54685" w:rsidRDefault="00901E4E" w:rsidP="00901E4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  <w:color w:val="000000"/>
        </w:rPr>
        <w:t xml:space="preserve">Uživatel se zavazuje předcházet jakýmkoliv škodám na zdraví svém i ostatních uživatelů, na majetku poskytovatele a na majetku ostatních uživatelů. </w:t>
      </w:r>
      <w:r w:rsidRPr="00F54685">
        <w:rPr>
          <w:rFonts w:asciiTheme="minorHAnsi" w:hAnsiTheme="minorHAnsi" w:cstheme="minorHAnsi"/>
          <w:bCs/>
        </w:rPr>
        <w:t xml:space="preserve">Je povinen šetrně nakládat se společným zařízením bytu a Domova Daliborka a na případné závady upozornit kteréhokoliv zaměstnance služby.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color w:val="000000"/>
        </w:rPr>
        <w:t>V případě vzniku škody v důsledku nedbalostního či úmyslného jednání uživatele bude poskytovatel v souladu s obecně závaznými právními předpisy vymáhat vzniklou škodu.</w:t>
      </w:r>
    </w:p>
    <w:p w:rsidR="00901E4E" w:rsidRPr="00F54685" w:rsidRDefault="001A094A" w:rsidP="00901E4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7030A0"/>
        </w:rPr>
      </w:pPr>
      <w:r w:rsidRPr="00F54685">
        <w:rPr>
          <w:rFonts w:asciiTheme="minorHAnsi" w:hAnsiTheme="minorHAnsi" w:cstheme="minorHAnsi"/>
        </w:rPr>
        <w:t>Uživatel</w:t>
      </w:r>
      <w:r w:rsidR="00901E4E" w:rsidRPr="00F54685">
        <w:rPr>
          <w:rFonts w:asciiTheme="minorHAnsi" w:hAnsiTheme="minorHAnsi" w:cstheme="minorHAnsi"/>
        </w:rPr>
        <w:t xml:space="preserve"> má povinnost udržovat na pokoji pořádek, aby nedošlo</w:t>
      </w:r>
      <w:r w:rsidR="00C97904">
        <w:rPr>
          <w:rFonts w:asciiTheme="minorHAnsi" w:hAnsiTheme="minorHAnsi" w:cstheme="minorHAnsi"/>
        </w:rPr>
        <w:t xml:space="preserve"> </w:t>
      </w:r>
      <w:r w:rsidR="00901E4E" w:rsidRPr="00F54685">
        <w:rPr>
          <w:rFonts w:asciiTheme="minorHAnsi" w:hAnsiTheme="minorHAnsi" w:cstheme="minorHAnsi"/>
        </w:rPr>
        <w:t xml:space="preserve">k poškození majetku a pokoje poskytovatele a ve společně sdíleném třílůžkovém pokoji by to jakýmkoliv způsobem ovlivnilo podmínky bydlení druhého klienta. </w:t>
      </w:r>
      <w:r w:rsidRPr="00F54685">
        <w:rPr>
          <w:rFonts w:asciiTheme="minorHAnsi" w:hAnsiTheme="minorHAnsi" w:cstheme="minorHAnsi"/>
        </w:rPr>
        <w:t>Uživatel</w:t>
      </w:r>
      <w:r w:rsidR="00901E4E" w:rsidRPr="00F54685">
        <w:rPr>
          <w:rFonts w:asciiTheme="minorHAnsi" w:hAnsiTheme="minorHAnsi" w:cstheme="minorHAnsi"/>
        </w:rPr>
        <w:t xml:space="preserve"> také nesmí svévolně ukládat své věci ve veřejných prostorách Domova bez předešlé domluvy a souhlasu vedoucí Domova. </w:t>
      </w:r>
    </w:p>
    <w:p w:rsidR="005163E5" w:rsidRPr="00F54685" w:rsidRDefault="005163E5" w:rsidP="005163E5">
      <w:pPr>
        <w:numPr>
          <w:ilvl w:val="0"/>
          <w:numId w:val="8"/>
        </w:numPr>
        <w:jc w:val="both"/>
        <w:outlineLvl w:val="0"/>
        <w:rPr>
          <w:rFonts w:asciiTheme="minorHAnsi" w:hAnsiTheme="minorHAnsi" w:cstheme="minorHAnsi"/>
          <w:bCs/>
          <w:color w:val="7030A0"/>
        </w:rPr>
      </w:pPr>
      <w:r w:rsidRPr="00F54685">
        <w:rPr>
          <w:rFonts w:asciiTheme="minorHAnsi" w:hAnsiTheme="minorHAnsi" w:cstheme="minorHAnsi"/>
          <w:bCs/>
        </w:rPr>
        <w:t xml:space="preserve">Pokud uživatel sám opouští byt je povinen zajistit jeho bezpečnost (elektrické spotřebiče, světla, okna, uzamčení vchodových dveří) s ohledem na své schopnosti a dovednosti, resp. pod dohledem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>a za pomoci pracovníka, pokud to sám nezvládne.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</w:rPr>
        <w:t>Uživatel se zavazuje šetřit a zbytečně neplýtvat vodou a všemi druhy energií.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</w:rPr>
        <w:t>Nahlašování a odhlašování stravy - strava se ve všedních dnech nahlašuje a odhlašuje den předem do 10 hodin. Pokud se jedná o stravu o víkendu, strava se nahlašuje a odhlašuje v pátek do 10 hodin. Pokud se tak nestane, strava nebude nahlášena, resp. odhlášena a bude naúčtována v plné výši.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</w:rPr>
        <w:t>Noční klid je stanoven od 22:00 do 6:00 hod. V této době nesmí uživatel rušit ostatní obyvatele domova.</w:t>
      </w:r>
    </w:p>
    <w:p w:rsidR="00537D2E" w:rsidRPr="00F54685" w:rsidRDefault="00EC0908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</w:rPr>
        <w:t>Uživatelům OS není umožněno si k pobytu donášet a dovádět jakákoliv zvířata</w:t>
      </w:r>
      <w:r w:rsidR="00537D2E" w:rsidRPr="00F54685">
        <w:rPr>
          <w:rFonts w:asciiTheme="minorHAnsi" w:hAnsiTheme="minorHAnsi" w:cstheme="minorHAnsi"/>
        </w:rPr>
        <w:t>, pokud</w:t>
      </w:r>
      <w:r w:rsidRPr="00F54685">
        <w:rPr>
          <w:rFonts w:asciiTheme="minorHAnsi" w:hAnsiTheme="minorHAnsi" w:cstheme="minorHAnsi"/>
        </w:rPr>
        <w:t xml:space="preserve"> se nejedná </w:t>
      </w:r>
      <w:r w:rsidR="000922EF">
        <w:rPr>
          <w:rFonts w:asciiTheme="minorHAnsi" w:hAnsiTheme="minorHAnsi" w:cstheme="minorHAnsi"/>
        </w:rPr>
        <w:br/>
      </w:r>
      <w:r w:rsidRPr="00F54685">
        <w:rPr>
          <w:rFonts w:asciiTheme="minorHAnsi" w:hAnsiTheme="minorHAnsi" w:cstheme="minorHAnsi"/>
        </w:rPr>
        <w:t>o asistenční a pokud</w:t>
      </w:r>
      <w:r w:rsidR="00537D2E" w:rsidRPr="00F54685">
        <w:rPr>
          <w:rFonts w:asciiTheme="minorHAnsi" w:hAnsiTheme="minorHAnsi" w:cstheme="minorHAnsi"/>
        </w:rPr>
        <w:t xml:space="preserve"> k tomu nemají výslovný souhlas vedoucí Domova. V případě souhlasu se musí zaručit, že bude o zvíře řádně postaráno, bude řádně zabezpečeno a nebude žádným způsobem obtěžovat ostatní uživatele.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</w:rPr>
        <w:t xml:space="preserve">Kouření je zakázáno v celém objektu Domova Daliborka a je povoleno pouze v místě k tomu vyhrazeném vedoucí. Kuřáci jsou povinni udržovat na tomto místě pořádek, pravidelně vynášet </w:t>
      </w:r>
      <w:r w:rsidRPr="00F54685">
        <w:rPr>
          <w:rFonts w:asciiTheme="minorHAnsi" w:hAnsiTheme="minorHAnsi" w:cstheme="minorHAnsi"/>
        </w:rPr>
        <w:lastRenderedPageBreak/>
        <w:t xml:space="preserve">popelníky a mít ohled na nekuřáky a sousedy. Nesmí rušit své spolubydlící a sousedy nadměrných hlukem. 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  <w:bCs/>
        </w:rPr>
        <w:t>Rozdělávat oheň či manipulovat s otevřeným ohněm je zakázáno v celém objektu Domova Daliborka i v prostorách přilehlé zahrady. Uživatel vždy dbá na prevenci vzniku požáru.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color w:val="FF0000"/>
        </w:rPr>
      </w:pPr>
      <w:r w:rsidRPr="00F54685">
        <w:rPr>
          <w:rFonts w:asciiTheme="minorHAnsi" w:hAnsiTheme="minorHAnsi" w:cstheme="minorHAnsi"/>
          <w:bCs/>
        </w:rPr>
        <w:t xml:space="preserve">Za technický stav, provoz a revizi elektrospotřebičů, které nejsou standardním vybavením pokoje </w:t>
      </w:r>
      <w:r w:rsidR="000922EF">
        <w:rPr>
          <w:rFonts w:asciiTheme="minorHAnsi" w:hAnsiTheme="minorHAnsi" w:cstheme="minorHAnsi"/>
          <w:bCs/>
        </w:rPr>
        <w:br/>
      </w:r>
      <w:r w:rsidRPr="00F54685">
        <w:rPr>
          <w:rFonts w:asciiTheme="minorHAnsi" w:hAnsiTheme="minorHAnsi" w:cstheme="minorHAnsi"/>
          <w:bCs/>
        </w:rPr>
        <w:t>a nejsou majetkem poskytovatele, plně zodpovídá uživatel, který si tyto spotřebiče přináší sebou.</w:t>
      </w:r>
    </w:p>
    <w:p w:rsidR="00537D2E" w:rsidRPr="00F54685" w:rsidRDefault="00537D2E" w:rsidP="00537D2E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</w:rPr>
      </w:pPr>
      <w:r w:rsidRPr="00F54685">
        <w:rPr>
          <w:rFonts w:asciiTheme="minorHAnsi" w:hAnsiTheme="minorHAnsi" w:cstheme="minorHAnsi"/>
        </w:rPr>
        <w:t>Uživatel</w:t>
      </w:r>
      <w:r w:rsidRPr="00F54685">
        <w:rPr>
          <w:rFonts w:asciiTheme="minorHAnsi" w:eastAsia="MS Mincho" w:hAnsiTheme="minorHAnsi" w:cstheme="minorHAnsi"/>
        </w:rPr>
        <w:t>ům i příbuzným osobám není povoleno donášet do Domova Daliborka jakékoliv zbraně (střelné, bodné, lovecké nože, plynové spreje apod.).</w:t>
      </w:r>
    </w:p>
    <w:p w:rsidR="005163E5" w:rsidRPr="00F54685" w:rsidRDefault="005163E5" w:rsidP="00537D2E">
      <w:pPr>
        <w:pStyle w:val="Odstavecseseznamem"/>
        <w:suppressAutoHyphens/>
        <w:jc w:val="both"/>
        <w:rPr>
          <w:rFonts w:asciiTheme="minorHAnsi" w:hAnsiTheme="minorHAnsi" w:cstheme="minorHAnsi"/>
          <w:color w:val="7030A0"/>
        </w:rPr>
      </w:pPr>
    </w:p>
    <w:p w:rsidR="0013349D" w:rsidRPr="00F54685" w:rsidRDefault="0013349D" w:rsidP="00173FA4">
      <w:pPr>
        <w:jc w:val="both"/>
        <w:outlineLvl w:val="0"/>
        <w:rPr>
          <w:rFonts w:ascii="Calibri" w:hAnsi="Calibri"/>
          <w:b/>
          <w:bCs/>
        </w:rPr>
      </w:pPr>
    </w:p>
    <w:p w:rsidR="00173FA4" w:rsidRPr="00F54685" w:rsidRDefault="00173FA4" w:rsidP="00173FA4">
      <w:pPr>
        <w:jc w:val="both"/>
        <w:outlineLvl w:val="0"/>
        <w:rPr>
          <w:rFonts w:ascii="Calibri" w:hAnsi="Calibri"/>
          <w:b/>
          <w:bCs/>
        </w:rPr>
      </w:pPr>
    </w:p>
    <w:p w:rsidR="00173FA4" w:rsidRPr="00F54685" w:rsidRDefault="00173FA4" w:rsidP="00173FA4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</w:rPr>
      </w:pPr>
      <w:r w:rsidRPr="00F54685">
        <w:rPr>
          <w:rFonts w:ascii="Calibri" w:hAnsi="Calibri" w:cs="Arial"/>
          <w:b/>
        </w:rPr>
        <w:t>PRAVIDLA PRO NÁVŠTĚVY</w:t>
      </w:r>
    </w:p>
    <w:p w:rsidR="00173FA4" w:rsidRPr="00F54685" w:rsidRDefault="00E91DA3" w:rsidP="00173FA4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>Pravidla slušného chování</w:t>
      </w:r>
      <w:r w:rsidRPr="00F54685">
        <w:rPr>
          <w:rFonts w:ascii="Calibri" w:hAnsi="Calibri"/>
          <w:bCs/>
        </w:rPr>
        <w:t xml:space="preserve"> - v</w:t>
      </w:r>
      <w:r w:rsidR="00074DC3" w:rsidRPr="00F54685">
        <w:rPr>
          <w:rFonts w:ascii="Calibri" w:hAnsi="Calibri"/>
          <w:bCs/>
        </w:rPr>
        <w:t> našich službách se respektují pravidla a zásady slušného ch</w:t>
      </w:r>
      <w:r w:rsidRPr="00F54685">
        <w:rPr>
          <w:rFonts w:ascii="Calibri" w:hAnsi="Calibri"/>
          <w:bCs/>
        </w:rPr>
        <w:t xml:space="preserve">ování </w:t>
      </w:r>
      <w:r w:rsidR="000922EF">
        <w:rPr>
          <w:rFonts w:ascii="Calibri" w:hAnsi="Calibri"/>
          <w:bCs/>
        </w:rPr>
        <w:br/>
      </w:r>
      <w:r w:rsidRPr="00F54685">
        <w:rPr>
          <w:rFonts w:ascii="Calibri" w:hAnsi="Calibri"/>
          <w:bCs/>
        </w:rPr>
        <w:t>a jednání, přidejte se i V</w:t>
      </w:r>
      <w:r w:rsidR="00074DC3" w:rsidRPr="00F54685">
        <w:rPr>
          <w:rFonts w:ascii="Calibri" w:hAnsi="Calibri"/>
          <w:bCs/>
        </w:rPr>
        <w:t>y k nám!</w:t>
      </w:r>
    </w:p>
    <w:p w:rsidR="000A45B7" w:rsidRPr="00F54685" w:rsidRDefault="000A45B7" w:rsidP="000A45B7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 xml:space="preserve">Vstup návštěv do služby </w:t>
      </w:r>
      <w:r w:rsidRPr="00F54685">
        <w:rPr>
          <w:rFonts w:ascii="Calibri" w:hAnsi="Calibri"/>
          <w:bCs/>
        </w:rPr>
        <w:t>- přítomnost návštěvy je možná pouze za přítomnosti uživatele služby!</w:t>
      </w:r>
    </w:p>
    <w:p w:rsidR="00173FA4" w:rsidRPr="00F54685" w:rsidRDefault="000A45B7" w:rsidP="00074DC3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>K</w:t>
      </w:r>
      <w:r w:rsidR="00E91DA3" w:rsidRPr="00F54685">
        <w:rPr>
          <w:rFonts w:ascii="Calibri" w:hAnsi="Calibri"/>
          <w:b/>
          <w:bCs/>
        </w:rPr>
        <w:t>lidný</w:t>
      </w:r>
      <w:r w:rsidRPr="00F54685">
        <w:rPr>
          <w:rFonts w:ascii="Calibri" w:hAnsi="Calibri"/>
          <w:b/>
          <w:bCs/>
        </w:rPr>
        <w:t xml:space="preserve"> a bezpečný</w:t>
      </w:r>
      <w:r w:rsidR="00E91DA3" w:rsidRPr="00F54685">
        <w:rPr>
          <w:rFonts w:ascii="Calibri" w:hAnsi="Calibri"/>
          <w:b/>
          <w:bCs/>
        </w:rPr>
        <w:t xml:space="preserve"> pobyt všech uživatelů</w:t>
      </w:r>
      <w:r w:rsidR="00E91DA3" w:rsidRPr="00F54685">
        <w:rPr>
          <w:rFonts w:ascii="Calibri" w:hAnsi="Calibri"/>
          <w:bCs/>
        </w:rPr>
        <w:t xml:space="preserve"> - v</w:t>
      </w:r>
      <w:r w:rsidR="00074DC3" w:rsidRPr="00F54685">
        <w:rPr>
          <w:rFonts w:ascii="Calibri" w:hAnsi="Calibri"/>
          <w:bCs/>
        </w:rPr>
        <w:t xml:space="preserve">ašim blízkým </w:t>
      </w:r>
      <w:r w:rsidR="00E91DA3" w:rsidRPr="00F54685">
        <w:rPr>
          <w:rFonts w:ascii="Calibri" w:hAnsi="Calibri"/>
          <w:bCs/>
        </w:rPr>
        <w:t>se zavazujeme zajistit</w:t>
      </w:r>
      <w:r w:rsidR="00173FA4" w:rsidRPr="00F54685">
        <w:rPr>
          <w:rFonts w:ascii="Calibri" w:hAnsi="Calibri"/>
          <w:bCs/>
        </w:rPr>
        <w:t xml:space="preserve"> bezpečný a klidný </w:t>
      </w:r>
      <w:r w:rsidR="00074DC3" w:rsidRPr="00F54685">
        <w:rPr>
          <w:rFonts w:ascii="Calibri" w:hAnsi="Calibri"/>
          <w:bCs/>
        </w:rPr>
        <w:t xml:space="preserve">pobyt v našich službách, proto není vhodné jej </w:t>
      </w:r>
      <w:r w:rsidRPr="00F54685">
        <w:rPr>
          <w:rFonts w:ascii="Calibri" w:hAnsi="Calibri"/>
          <w:bCs/>
        </w:rPr>
        <w:t xml:space="preserve">nepřiměřeně </w:t>
      </w:r>
      <w:r w:rsidR="00074DC3" w:rsidRPr="00F54685">
        <w:rPr>
          <w:rFonts w:ascii="Calibri" w:hAnsi="Calibri"/>
          <w:bCs/>
        </w:rPr>
        <w:t>narušovat a nečekaně do něj zasahovat, popř</w:t>
      </w:r>
      <w:r w:rsidR="00173FA4" w:rsidRPr="00F54685">
        <w:rPr>
          <w:rFonts w:ascii="Calibri" w:hAnsi="Calibri"/>
          <w:bCs/>
        </w:rPr>
        <w:t>.</w:t>
      </w:r>
      <w:r w:rsidR="0000548C">
        <w:rPr>
          <w:rFonts w:ascii="Calibri" w:hAnsi="Calibri"/>
          <w:bCs/>
        </w:rPr>
        <w:t xml:space="preserve"> </w:t>
      </w:r>
      <w:r w:rsidR="00074DC3" w:rsidRPr="00F54685">
        <w:rPr>
          <w:rFonts w:ascii="Calibri" w:hAnsi="Calibri"/>
          <w:bCs/>
        </w:rPr>
        <w:t>svým jednáním a chováním obtěžovat a ohrožovat ostatní uživatele služby a personál. Na všem se vždy rádi s Vámi domluvíme!</w:t>
      </w:r>
    </w:p>
    <w:p w:rsidR="009D279D" w:rsidRPr="00F54685" w:rsidRDefault="00E91DA3" w:rsidP="00173FA4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>Neomezené návštěvy</w:t>
      </w:r>
      <w:r w:rsidRPr="00F54685">
        <w:rPr>
          <w:rFonts w:ascii="Calibri" w:hAnsi="Calibri"/>
          <w:bCs/>
        </w:rPr>
        <w:t xml:space="preserve"> - č</w:t>
      </w:r>
      <w:r w:rsidR="00074DC3" w:rsidRPr="00F54685">
        <w:rPr>
          <w:rFonts w:ascii="Calibri" w:hAnsi="Calibri"/>
          <w:bCs/>
        </w:rPr>
        <w:t>as ani délka vaší návštěvy nejsou omezeny, přihlíží se ale vžd</w:t>
      </w:r>
      <w:r w:rsidR="000922EF">
        <w:rPr>
          <w:rFonts w:ascii="Calibri" w:hAnsi="Calibri"/>
          <w:bCs/>
        </w:rPr>
        <w:t>y k momentální situaci uživatelů</w:t>
      </w:r>
      <w:r w:rsidR="00074DC3" w:rsidRPr="00F54685">
        <w:rPr>
          <w:rFonts w:ascii="Calibri" w:hAnsi="Calibri"/>
          <w:bCs/>
        </w:rPr>
        <w:t xml:space="preserve"> a provozním možnostem služby!</w:t>
      </w:r>
    </w:p>
    <w:p w:rsidR="00074DC3" w:rsidRPr="00F54685" w:rsidRDefault="00E91DA3" w:rsidP="00173FA4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>Ochrana zdraví uživatelů a pracovníků</w:t>
      </w:r>
      <w:r w:rsidRPr="00F54685">
        <w:rPr>
          <w:rFonts w:ascii="Calibri" w:hAnsi="Calibri"/>
          <w:bCs/>
        </w:rPr>
        <w:t xml:space="preserve"> - j</w:t>
      </w:r>
      <w:r w:rsidR="009D279D" w:rsidRPr="00F54685">
        <w:rPr>
          <w:rFonts w:ascii="Calibri" w:hAnsi="Calibri"/>
          <w:bCs/>
        </w:rPr>
        <w:t xml:space="preserve">sme rádi, že nám pomáháte chránit naše klienty </w:t>
      </w:r>
      <w:r w:rsidR="000922EF">
        <w:rPr>
          <w:rFonts w:ascii="Calibri" w:hAnsi="Calibri"/>
          <w:bCs/>
        </w:rPr>
        <w:br/>
      </w:r>
      <w:r w:rsidR="009D279D" w:rsidRPr="00F54685">
        <w:rPr>
          <w:rFonts w:ascii="Calibri" w:hAnsi="Calibri"/>
          <w:bCs/>
        </w:rPr>
        <w:t>a pracovníky, a předcházet návazným protiepidemickým opatřením tím, že do našich služeb nevstupujete, když pociťujete jakékoliv příznaky akutního virového či respiračního onemocnění</w:t>
      </w:r>
      <w:r w:rsidR="000922EF">
        <w:rPr>
          <w:rFonts w:ascii="Calibri" w:hAnsi="Calibri"/>
          <w:bCs/>
        </w:rPr>
        <w:br/>
      </w:r>
      <w:r w:rsidRPr="00F54685">
        <w:rPr>
          <w:rFonts w:ascii="Calibri" w:hAnsi="Calibri"/>
          <w:bCs/>
        </w:rPr>
        <w:t>a dodržujete základní hygienická opatření a návyky.</w:t>
      </w:r>
    </w:p>
    <w:p w:rsidR="00173FA4" w:rsidRPr="00F54685" w:rsidRDefault="00E91DA3" w:rsidP="00173FA4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>Majetek a potřebné vybavení není zadarmo</w:t>
      </w:r>
      <w:r w:rsidRPr="00F54685">
        <w:rPr>
          <w:rFonts w:ascii="Calibri" w:hAnsi="Calibri"/>
          <w:bCs/>
        </w:rPr>
        <w:t xml:space="preserve"> – žádným způsobem</w:t>
      </w:r>
      <w:r w:rsidR="0000548C">
        <w:rPr>
          <w:rFonts w:ascii="Calibri" w:hAnsi="Calibri"/>
          <w:bCs/>
        </w:rPr>
        <w:t xml:space="preserve"> </w:t>
      </w:r>
      <w:r w:rsidRPr="00F54685">
        <w:rPr>
          <w:rFonts w:ascii="Calibri" w:hAnsi="Calibri"/>
          <w:bCs/>
        </w:rPr>
        <w:t>neničte a nepoškozujte</w:t>
      </w:r>
      <w:r w:rsidR="00173FA4" w:rsidRPr="00F54685">
        <w:rPr>
          <w:rFonts w:ascii="Calibri" w:hAnsi="Calibri"/>
          <w:bCs/>
        </w:rPr>
        <w:t xml:space="preserve"> majetek </w:t>
      </w:r>
      <w:r w:rsidR="000922EF">
        <w:rPr>
          <w:rFonts w:ascii="Calibri" w:hAnsi="Calibri"/>
          <w:bCs/>
        </w:rPr>
        <w:br/>
      </w:r>
      <w:r w:rsidR="00173FA4" w:rsidRPr="00F54685">
        <w:rPr>
          <w:rFonts w:ascii="Calibri" w:hAnsi="Calibri"/>
          <w:bCs/>
        </w:rPr>
        <w:t>či vybavení služby</w:t>
      </w:r>
      <w:r w:rsidRPr="00F54685">
        <w:rPr>
          <w:rFonts w:ascii="Calibri" w:hAnsi="Calibri"/>
          <w:bCs/>
        </w:rPr>
        <w:t>, nemanipulujte</w:t>
      </w:r>
      <w:r w:rsidR="00173FA4" w:rsidRPr="00F54685">
        <w:rPr>
          <w:rFonts w:ascii="Calibri" w:hAnsi="Calibri"/>
          <w:bCs/>
        </w:rPr>
        <w:t xml:space="preserve"> s otevřeným ohněm v celém objektu Domova Daliborka</w:t>
      </w:r>
      <w:r w:rsidRPr="00F54685">
        <w:rPr>
          <w:rFonts w:ascii="Calibri" w:hAnsi="Calibri"/>
          <w:bCs/>
        </w:rPr>
        <w:t xml:space="preserve">, Vás </w:t>
      </w:r>
      <w:r w:rsidR="000922EF">
        <w:rPr>
          <w:rFonts w:ascii="Calibri" w:hAnsi="Calibri"/>
          <w:bCs/>
        </w:rPr>
        <w:br/>
      </w:r>
      <w:r w:rsidRPr="00F54685">
        <w:rPr>
          <w:rFonts w:ascii="Calibri" w:hAnsi="Calibri"/>
          <w:bCs/>
        </w:rPr>
        <w:t>i vašeho blízkého to může stát peníze!</w:t>
      </w:r>
    </w:p>
    <w:p w:rsidR="000A45B7" w:rsidRPr="00F54685" w:rsidRDefault="000A45B7" w:rsidP="00173FA4">
      <w:pPr>
        <w:numPr>
          <w:ilvl w:val="0"/>
          <w:numId w:val="5"/>
        </w:numPr>
        <w:jc w:val="both"/>
        <w:outlineLvl w:val="0"/>
        <w:rPr>
          <w:rFonts w:ascii="Calibri" w:hAnsi="Calibri"/>
          <w:bCs/>
        </w:rPr>
      </w:pPr>
      <w:r w:rsidRPr="00F54685">
        <w:rPr>
          <w:rFonts w:ascii="Calibri" w:hAnsi="Calibri"/>
          <w:b/>
          <w:bCs/>
        </w:rPr>
        <w:t xml:space="preserve">Přítomnost zvířat </w:t>
      </w:r>
      <w:r w:rsidRPr="00F54685">
        <w:rPr>
          <w:rFonts w:ascii="Calibri" w:hAnsi="Calibri"/>
          <w:bCs/>
        </w:rPr>
        <w:t>– ne každý má rád přítomnost zvířat, resp. může mít v jejich přítomnosti</w:t>
      </w:r>
      <w:r w:rsidR="0000548C">
        <w:rPr>
          <w:rFonts w:ascii="Calibri" w:hAnsi="Calibri"/>
          <w:bCs/>
        </w:rPr>
        <w:t xml:space="preserve"> </w:t>
      </w:r>
      <w:r w:rsidR="000922EF" w:rsidRPr="00F54685">
        <w:rPr>
          <w:rFonts w:ascii="Calibri" w:hAnsi="Calibri"/>
          <w:bCs/>
        </w:rPr>
        <w:t>strach</w:t>
      </w:r>
      <w:r w:rsidRPr="00F54685">
        <w:rPr>
          <w:rFonts w:ascii="Calibri" w:hAnsi="Calibri"/>
          <w:bCs/>
        </w:rPr>
        <w:t xml:space="preserve">, také zvířata mohou být v cizím prostředí neklidná a jednat nepředloženě, proto pokud se nejedná </w:t>
      </w:r>
      <w:r w:rsidR="000922EF">
        <w:rPr>
          <w:rFonts w:ascii="Calibri" w:hAnsi="Calibri"/>
          <w:bCs/>
        </w:rPr>
        <w:br/>
      </w:r>
      <w:r w:rsidRPr="00F54685">
        <w:rPr>
          <w:rFonts w:ascii="Calibri" w:hAnsi="Calibri"/>
          <w:bCs/>
        </w:rPr>
        <w:t>o asistenční zvíře, určitě na Vás rádo počká doma!</w:t>
      </w:r>
    </w:p>
    <w:p w:rsidR="00F54685" w:rsidRDefault="00F54685" w:rsidP="00E11A8C"/>
    <w:p w:rsidR="00F54685" w:rsidRDefault="00F54685" w:rsidP="00E11A8C"/>
    <w:p w:rsidR="00F54685" w:rsidRDefault="00F54685" w:rsidP="00E11A8C"/>
    <w:p w:rsidR="00F54685" w:rsidRDefault="00F54685" w:rsidP="00E11A8C"/>
    <w:p w:rsidR="00F54685" w:rsidRDefault="00F54685" w:rsidP="00E11A8C"/>
    <w:p w:rsidR="00274882" w:rsidRPr="00F54685" w:rsidRDefault="0000548C" w:rsidP="00E11A8C">
      <w:pPr>
        <w:rPr>
          <w:b/>
        </w:rPr>
      </w:pPr>
      <w:r>
        <w:rPr>
          <w:b/>
        </w:rPr>
        <w:t xml:space="preserve"> S platností od 1.</w:t>
      </w:r>
      <w:r w:rsidR="00666794">
        <w:rPr>
          <w:b/>
        </w:rPr>
        <w:t xml:space="preserve"> </w:t>
      </w:r>
      <w:r>
        <w:rPr>
          <w:b/>
        </w:rPr>
        <w:t>8</w:t>
      </w:r>
      <w:r w:rsidR="00F54685" w:rsidRPr="00F54685">
        <w:rPr>
          <w:b/>
        </w:rPr>
        <w:t>.</w:t>
      </w:r>
      <w:r w:rsidR="00666794">
        <w:rPr>
          <w:b/>
        </w:rPr>
        <w:t xml:space="preserve"> </w:t>
      </w:r>
      <w:r w:rsidR="00F54685" w:rsidRPr="00F54685">
        <w:rPr>
          <w:b/>
        </w:rPr>
        <w:t>2024</w:t>
      </w:r>
    </w:p>
    <w:p w:rsidR="00274882" w:rsidRPr="00CC4B15" w:rsidRDefault="00274882" w:rsidP="0013349D">
      <w:pPr>
        <w:suppressAutoHyphens/>
        <w:ind w:left="360"/>
        <w:jc w:val="both"/>
        <w:rPr>
          <w:rFonts w:ascii="Calibri" w:hAnsi="Calibri"/>
        </w:rPr>
      </w:pPr>
    </w:p>
    <w:sectPr w:rsidR="00274882" w:rsidRPr="00CC4B15" w:rsidSect="00B54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06" w:bottom="1417" w:left="1080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F1" w:rsidRDefault="002003F1" w:rsidP="00064678">
      <w:r>
        <w:separator/>
      </w:r>
    </w:p>
  </w:endnote>
  <w:endnote w:type="continuationSeparator" w:id="0">
    <w:p w:rsidR="002003F1" w:rsidRDefault="002003F1" w:rsidP="0006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DA" w:rsidRDefault="0081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78" w:rsidRPr="00064678" w:rsidRDefault="00E11A8C" w:rsidP="00064678">
    <w:pPr>
      <w:jc w:val="right"/>
      <w:rPr>
        <w:sz w:val="15"/>
        <w:szCs w:val="15"/>
      </w:rPr>
    </w:pPr>
    <w:r>
      <w:rPr>
        <w:b/>
        <w:noProof/>
        <w:sz w:val="15"/>
        <w:szCs w:val="15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-121285</wp:posOffset>
          </wp:positionV>
          <wp:extent cx="2705100" cy="664777"/>
          <wp:effectExtent l="0" t="0" r="0" b="2540"/>
          <wp:wrapNone/>
          <wp:docPr id="1" name="Obrázek 1" descr="X:\logotyp\logaslužeb\PNG loga\PNG loga\Odlehčovací služba Domov Dalibor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typ\logaslužeb\PNG loga\PNG loga\Odlehčovací služba Domov Dalibor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64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4678" w:rsidRPr="00064678">
      <w:rPr>
        <w:sz w:val="15"/>
        <w:szCs w:val="15"/>
      </w:rPr>
      <w:t>DALIBORKA 10, 796 01 PROSTĚJOV</w:t>
    </w:r>
  </w:p>
  <w:p w:rsidR="00064678" w:rsidRPr="00064678" w:rsidRDefault="00064678" w:rsidP="00064678">
    <w:pPr>
      <w:pStyle w:val="Zpat"/>
      <w:jc w:val="right"/>
      <w:rPr>
        <w:sz w:val="15"/>
        <w:szCs w:val="15"/>
      </w:rPr>
    </w:pPr>
    <w:r w:rsidRPr="00064678">
      <w:rPr>
        <w:sz w:val="15"/>
        <w:szCs w:val="15"/>
      </w:rPr>
      <w:t xml:space="preserve">tel.: +420 581 115 290, mob.: 733 741 655 </w:t>
    </w:r>
  </w:p>
  <w:p w:rsidR="00064678" w:rsidRPr="00064678" w:rsidRDefault="00064678" w:rsidP="00064678">
    <w:pPr>
      <w:pStyle w:val="Zpat"/>
      <w:jc w:val="right"/>
      <w:rPr>
        <w:sz w:val="15"/>
        <w:szCs w:val="15"/>
      </w:rPr>
    </w:pPr>
    <w:r w:rsidRPr="00064678">
      <w:rPr>
        <w:sz w:val="15"/>
        <w:szCs w:val="15"/>
      </w:rPr>
      <w:t xml:space="preserve">e-mail: daliborka@prostejov.charita.cz </w:t>
    </w:r>
  </w:p>
  <w:p w:rsidR="00064678" w:rsidRPr="00064678" w:rsidRDefault="00064678" w:rsidP="00064678">
    <w:pPr>
      <w:pStyle w:val="Zpat"/>
      <w:jc w:val="right"/>
      <w:rPr>
        <w:rFonts w:cs="Arial"/>
      </w:rPr>
    </w:pPr>
    <w:r w:rsidRPr="00064678">
      <w:rPr>
        <w:rFonts w:cs="Arial"/>
        <w:color w:val="231F20"/>
        <w:sz w:val="15"/>
        <w:szCs w:val="15"/>
      </w:rPr>
      <w:t xml:space="preserve"> www.prostejov.charita.cz</w:t>
    </w:r>
    <w:r w:rsidR="00B54213">
      <w:rPr>
        <w:rFonts w:cs="Arial"/>
        <w:color w:val="231F20"/>
        <w:sz w:val="15"/>
        <w:szCs w:val="15"/>
      </w:rPr>
      <w:t>/</w:t>
    </w:r>
    <w:r w:rsidR="007B21F8">
      <w:rPr>
        <w:rFonts w:cs="Arial"/>
        <w:color w:val="231F20"/>
        <w:sz w:val="15"/>
        <w:szCs w:val="15"/>
      </w:rPr>
      <w:t>odlehcovaci-sluzba</w:t>
    </w:r>
  </w:p>
  <w:sdt>
    <w:sdtPr>
      <w:id w:val="-762845542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p w:rsidR="00064678" w:rsidRPr="00E11A8C" w:rsidRDefault="00254FC1" w:rsidP="00B54213">
        <w:pPr>
          <w:pStyle w:val="Zpat"/>
          <w:tabs>
            <w:tab w:val="clear" w:pos="4536"/>
          </w:tabs>
          <w:jc w:val="center"/>
          <w:rPr>
            <w:color w:val="404040" w:themeColor="text1" w:themeTint="BF"/>
          </w:rPr>
        </w:pPr>
        <w:r w:rsidRPr="00E11A8C">
          <w:rPr>
            <w:color w:val="404040" w:themeColor="text1" w:themeTint="BF"/>
          </w:rPr>
          <w:fldChar w:fldCharType="begin"/>
        </w:r>
        <w:r w:rsidR="00B54213" w:rsidRPr="00E11A8C">
          <w:rPr>
            <w:color w:val="404040" w:themeColor="text1" w:themeTint="BF"/>
          </w:rPr>
          <w:instrText>PAGE   \* MERGEFORMAT</w:instrText>
        </w:r>
        <w:r w:rsidRPr="00E11A8C">
          <w:rPr>
            <w:color w:val="404040" w:themeColor="text1" w:themeTint="BF"/>
          </w:rPr>
          <w:fldChar w:fldCharType="separate"/>
        </w:r>
        <w:r w:rsidR="00666794">
          <w:rPr>
            <w:noProof/>
            <w:color w:val="404040" w:themeColor="text1" w:themeTint="BF"/>
          </w:rPr>
          <w:t>1</w:t>
        </w:r>
        <w:r w:rsidRPr="00E11A8C">
          <w:rPr>
            <w:color w:val="404040" w:themeColor="text1" w:themeTint="BF"/>
          </w:rPr>
          <w:fldChar w:fldCharType="end"/>
        </w:r>
        <w:r w:rsidR="00B54213" w:rsidRPr="00E11A8C">
          <w:rPr>
            <w:color w:val="404040" w:themeColor="text1" w:themeTint="BF"/>
          </w:rPr>
          <w:t xml:space="preserve"> | </w:t>
        </w:r>
        <w:r w:rsidR="00666794">
          <w:fldChar w:fldCharType="begin"/>
        </w:r>
        <w:r w:rsidR="00666794">
          <w:instrText>NUMPAGES  \* Arabic  \* MERGEFORMAT</w:instrText>
        </w:r>
        <w:r w:rsidR="00666794">
          <w:fldChar w:fldCharType="separate"/>
        </w:r>
        <w:r w:rsidR="00666794" w:rsidRPr="00666794">
          <w:rPr>
            <w:noProof/>
            <w:color w:val="404040" w:themeColor="text1" w:themeTint="BF"/>
          </w:rPr>
          <w:t>4</w:t>
        </w:r>
        <w:r w:rsidR="00666794">
          <w:rPr>
            <w:noProof/>
            <w:color w:val="404040" w:themeColor="text1" w:themeTint="B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DA" w:rsidRDefault="0081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F1" w:rsidRDefault="002003F1" w:rsidP="00064678">
      <w:r>
        <w:separator/>
      </w:r>
    </w:p>
  </w:footnote>
  <w:footnote w:type="continuationSeparator" w:id="0">
    <w:p w:rsidR="002003F1" w:rsidRDefault="002003F1" w:rsidP="0006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DA" w:rsidRDefault="0081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13" w:rsidRDefault="00B54213" w:rsidP="00AF3D0F">
    <w:pPr>
      <w:jc w:val="right"/>
      <w:rPr>
        <w:rFonts w:cs="Arial"/>
        <w:color w:val="231F20"/>
        <w:sz w:val="15"/>
        <w:szCs w:val="15"/>
      </w:rPr>
    </w:pPr>
  </w:p>
  <w:p w:rsidR="00AF3D0F" w:rsidRPr="00064678" w:rsidRDefault="00AF3D0F" w:rsidP="00AF3D0F">
    <w:pPr>
      <w:jc w:val="right"/>
      <w:rPr>
        <w:b/>
        <w:bCs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-122555</wp:posOffset>
          </wp:positionV>
          <wp:extent cx="1923415" cy="930910"/>
          <wp:effectExtent l="0" t="0" r="635" b="2540"/>
          <wp:wrapTight wrapText="bothSides">
            <wp:wrapPolygon edited="0">
              <wp:start x="0" y="0"/>
              <wp:lineTo x="0" y="21217"/>
              <wp:lineTo x="21393" y="21217"/>
              <wp:lineTo x="2139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4678">
      <w:rPr>
        <w:b/>
        <w:bCs/>
        <w:sz w:val="15"/>
        <w:szCs w:val="15"/>
      </w:rPr>
      <w:t xml:space="preserve"> CHARITA PROSTĚJOV</w:t>
    </w:r>
  </w:p>
  <w:p w:rsidR="00AF3D0F" w:rsidRPr="00064678" w:rsidRDefault="00AF3D0F" w:rsidP="00AF3D0F">
    <w:pPr>
      <w:jc w:val="right"/>
      <w:rPr>
        <w:sz w:val="15"/>
        <w:szCs w:val="15"/>
      </w:rPr>
    </w:pPr>
    <w:r w:rsidRPr="00064678">
      <w:rPr>
        <w:sz w:val="15"/>
        <w:szCs w:val="15"/>
      </w:rPr>
      <w:t>MARTINÁKOVA 9, 796 01 PROSTĚJOV</w:t>
    </w:r>
  </w:p>
  <w:p w:rsidR="00AF3D0F" w:rsidRPr="00064678" w:rsidRDefault="00AF3D0F" w:rsidP="00AF3D0F">
    <w:pPr>
      <w:jc w:val="right"/>
      <w:rPr>
        <w:sz w:val="15"/>
        <w:szCs w:val="15"/>
      </w:rPr>
    </w:pPr>
    <w:r w:rsidRPr="00064678">
      <w:rPr>
        <w:sz w:val="15"/>
        <w:szCs w:val="15"/>
      </w:rPr>
      <w:t>tel. + fax: +420 582 344 524</w:t>
    </w:r>
  </w:p>
  <w:p w:rsidR="00AF3D0F" w:rsidRPr="00064678" w:rsidRDefault="00AF3D0F" w:rsidP="00AF3D0F">
    <w:pPr>
      <w:jc w:val="right"/>
      <w:rPr>
        <w:sz w:val="15"/>
        <w:szCs w:val="15"/>
      </w:rPr>
    </w:pPr>
    <w:r w:rsidRPr="00064678">
      <w:rPr>
        <w:sz w:val="15"/>
        <w:szCs w:val="15"/>
      </w:rPr>
      <w:t>e-mail: info@prostejov.charita.cz</w:t>
    </w:r>
  </w:p>
  <w:p w:rsidR="00AF3D0F" w:rsidRPr="00064678" w:rsidRDefault="00AF3D0F" w:rsidP="00AF3D0F">
    <w:pPr>
      <w:pStyle w:val="Zpat"/>
      <w:jc w:val="right"/>
    </w:pPr>
    <w:r w:rsidRPr="00064678">
      <w:rPr>
        <w:color w:val="231F20"/>
        <w:sz w:val="15"/>
        <w:szCs w:val="15"/>
      </w:rPr>
      <w:t>www.prostejov.charita.cz</w:t>
    </w:r>
  </w:p>
  <w:p w:rsidR="00AF3D0F" w:rsidRPr="00064678" w:rsidRDefault="00AF3D0F" w:rsidP="00AF3D0F">
    <w:pPr>
      <w:pStyle w:val="Zpat"/>
      <w:jc w:val="right"/>
      <w:rPr>
        <w:color w:val="231F20"/>
        <w:sz w:val="15"/>
        <w:szCs w:val="15"/>
      </w:rPr>
    </w:pPr>
    <w:r w:rsidRPr="00064678">
      <w:rPr>
        <w:sz w:val="15"/>
        <w:szCs w:val="15"/>
      </w:rPr>
      <w:t>IČO: 44 15 98 54</w:t>
    </w:r>
  </w:p>
  <w:p w:rsidR="00AF3D0F" w:rsidRDefault="008159DA" w:rsidP="00AF3D0F">
    <w:pPr>
      <w:pStyle w:val="Zpat"/>
      <w:jc w:val="right"/>
      <w:rPr>
        <w:color w:val="231F20"/>
        <w:sz w:val="15"/>
        <w:szCs w:val="15"/>
      </w:rPr>
    </w:pPr>
    <w:r>
      <w:rPr>
        <w:color w:val="231F20"/>
        <w:sz w:val="15"/>
        <w:szCs w:val="15"/>
      </w:rPr>
      <w:t>Korunové konto: 416749</w:t>
    </w:r>
    <w:r w:rsidR="00AF3D0F" w:rsidRPr="00064678">
      <w:rPr>
        <w:color w:val="231F20"/>
        <w:sz w:val="15"/>
        <w:szCs w:val="15"/>
      </w:rPr>
      <w:t xml:space="preserve">701/0100 </w:t>
    </w:r>
  </w:p>
  <w:p w:rsidR="00064678" w:rsidRDefault="00064678" w:rsidP="00AF3D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DA" w:rsidRDefault="0081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D40C3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3" w15:restartNumberingAfterBreak="0">
    <w:nsid w:val="01651C74"/>
    <w:multiLevelType w:val="hybridMultilevel"/>
    <w:tmpl w:val="7EB8E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6DC3"/>
    <w:multiLevelType w:val="hybridMultilevel"/>
    <w:tmpl w:val="EED2A3BE"/>
    <w:lvl w:ilvl="0" w:tplc="1994A9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3A9"/>
    <w:multiLevelType w:val="hybridMultilevel"/>
    <w:tmpl w:val="357E9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8600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49102698"/>
    <w:multiLevelType w:val="hybridMultilevel"/>
    <w:tmpl w:val="7FF079D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F8B4FCE"/>
    <w:multiLevelType w:val="hybridMultilevel"/>
    <w:tmpl w:val="CF3CE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67B56"/>
    <w:multiLevelType w:val="hybridMultilevel"/>
    <w:tmpl w:val="2E246282"/>
    <w:lvl w:ilvl="0" w:tplc="94A020D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D0F"/>
    <w:rsid w:val="0000548C"/>
    <w:rsid w:val="00025797"/>
    <w:rsid w:val="00054858"/>
    <w:rsid w:val="00064678"/>
    <w:rsid w:val="00074DC3"/>
    <w:rsid w:val="000870A4"/>
    <w:rsid w:val="000922EF"/>
    <w:rsid w:val="00096771"/>
    <w:rsid w:val="000A45B7"/>
    <w:rsid w:val="001200D3"/>
    <w:rsid w:val="0013349D"/>
    <w:rsid w:val="00173FA4"/>
    <w:rsid w:val="001A094A"/>
    <w:rsid w:val="002003F1"/>
    <w:rsid w:val="00210E84"/>
    <w:rsid w:val="00232578"/>
    <w:rsid w:val="00254FC1"/>
    <w:rsid w:val="00257CB6"/>
    <w:rsid w:val="00262CE9"/>
    <w:rsid w:val="00274882"/>
    <w:rsid w:val="00344020"/>
    <w:rsid w:val="00376BD7"/>
    <w:rsid w:val="00381C23"/>
    <w:rsid w:val="004523CE"/>
    <w:rsid w:val="004A6B97"/>
    <w:rsid w:val="004B3E12"/>
    <w:rsid w:val="004D6A1E"/>
    <w:rsid w:val="0050529A"/>
    <w:rsid w:val="005163E5"/>
    <w:rsid w:val="00537D2E"/>
    <w:rsid w:val="005907DC"/>
    <w:rsid w:val="005E1497"/>
    <w:rsid w:val="005F321C"/>
    <w:rsid w:val="00624D87"/>
    <w:rsid w:val="00663304"/>
    <w:rsid w:val="00663D2D"/>
    <w:rsid w:val="00666794"/>
    <w:rsid w:val="007140F7"/>
    <w:rsid w:val="00725F87"/>
    <w:rsid w:val="00790173"/>
    <w:rsid w:val="007A20A0"/>
    <w:rsid w:val="007A7A63"/>
    <w:rsid w:val="007B19FD"/>
    <w:rsid w:val="007B21F8"/>
    <w:rsid w:val="008159DA"/>
    <w:rsid w:val="00856711"/>
    <w:rsid w:val="00901E4E"/>
    <w:rsid w:val="009130E9"/>
    <w:rsid w:val="009D279D"/>
    <w:rsid w:val="009D633D"/>
    <w:rsid w:val="00A5541C"/>
    <w:rsid w:val="00A92202"/>
    <w:rsid w:val="00AF3D0F"/>
    <w:rsid w:val="00B03974"/>
    <w:rsid w:val="00B54213"/>
    <w:rsid w:val="00B6714F"/>
    <w:rsid w:val="00B91C02"/>
    <w:rsid w:val="00C97904"/>
    <w:rsid w:val="00CC4B15"/>
    <w:rsid w:val="00CD5E50"/>
    <w:rsid w:val="00CF5DA0"/>
    <w:rsid w:val="00D119AC"/>
    <w:rsid w:val="00D14843"/>
    <w:rsid w:val="00D22081"/>
    <w:rsid w:val="00D55757"/>
    <w:rsid w:val="00DC4118"/>
    <w:rsid w:val="00DD08A4"/>
    <w:rsid w:val="00E11A8C"/>
    <w:rsid w:val="00E26BCB"/>
    <w:rsid w:val="00E91DA3"/>
    <w:rsid w:val="00E95668"/>
    <w:rsid w:val="00EC0908"/>
    <w:rsid w:val="00EE453C"/>
    <w:rsid w:val="00EF0917"/>
    <w:rsid w:val="00F2762B"/>
    <w:rsid w:val="00F54685"/>
    <w:rsid w:val="00F76A00"/>
    <w:rsid w:val="00FA5092"/>
    <w:rsid w:val="00FB439B"/>
    <w:rsid w:val="00FC0692"/>
    <w:rsid w:val="00FD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9028C7A"/>
  <w15:docId w15:val="{2667C07C-6A61-43A7-8B01-41B12352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882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1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64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6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64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6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2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73FA4"/>
    <w:pPr>
      <w:ind w:left="720"/>
      <w:contextualSpacing/>
    </w:pPr>
    <w:rPr>
      <w:rFonts w:eastAsia="Calibri" w:cs="Times New Roman"/>
    </w:rPr>
  </w:style>
  <w:style w:type="paragraph" w:styleId="Normlnweb">
    <w:name w:val="Normal (Web)"/>
    <w:basedOn w:val="Normln"/>
    <w:rsid w:val="00173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173FA4"/>
    <w:rPr>
      <w:sz w:val="24"/>
    </w:rPr>
  </w:style>
  <w:style w:type="paragraph" w:customStyle="1" w:styleId="Text">
    <w:name w:val="Text"/>
    <w:basedOn w:val="Normln"/>
    <w:link w:val="TextChar"/>
    <w:qFormat/>
    <w:rsid w:val="00173FA4"/>
    <w:pPr>
      <w:ind w:firstLine="709"/>
      <w:jc w:val="both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&#225;ln&#237;%20pracovn&#237;k\Desktop\&#353;ablony\V-&#353;ablona%20-%20odleh&#269;ovac&#237;%20slu&#382;b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303A-E02C-466D-B502-F71E50E4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V-šablona - odlehčovací služba.dotx</Template>
  <TotalTime>402</TotalTime>
  <Pages>4</Pages>
  <Words>2001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Prostějov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 pracovník</dc:creator>
  <cp:keywords/>
  <dc:description/>
  <cp:lastModifiedBy>Soňa Matulová</cp:lastModifiedBy>
  <cp:revision>11</cp:revision>
  <cp:lastPrinted>2024-06-14T07:40:00Z</cp:lastPrinted>
  <dcterms:created xsi:type="dcterms:W3CDTF">2024-07-09T12:33:00Z</dcterms:created>
  <dcterms:modified xsi:type="dcterms:W3CDTF">2024-07-16T08:26:00Z</dcterms:modified>
</cp:coreProperties>
</file>